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396" w:tblpY="625"/>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480"/>
        <w:gridCol w:w="1440"/>
      </w:tblGrid>
      <w:tr w:rsidR="006855FA" w:rsidRPr="001E1450" w14:paraId="03299576" w14:textId="77777777" w:rsidTr="00977A2C">
        <w:trPr>
          <w:cantSplit/>
          <w:trHeight w:val="460"/>
        </w:trPr>
        <w:tc>
          <w:tcPr>
            <w:tcW w:w="2340" w:type="dxa"/>
            <w:vMerge w:val="restart"/>
            <w:tcBorders>
              <w:top w:val="nil"/>
              <w:left w:val="nil"/>
              <w:bottom w:val="nil"/>
              <w:right w:val="nil"/>
            </w:tcBorders>
          </w:tcPr>
          <w:p w14:paraId="38984A03" w14:textId="77777777" w:rsidR="006855FA" w:rsidRPr="00DB7CB4" w:rsidRDefault="006855FA" w:rsidP="00977A2C">
            <w:pPr>
              <w:tabs>
                <w:tab w:val="left" w:pos="1418"/>
                <w:tab w:val="center" w:pos="4153"/>
                <w:tab w:val="right" w:pos="8306"/>
              </w:tabs>
              <w:snapToGrid w:val="0"/>
              <w:rPr>
                <w:color w:val="374292"/>
                <w:kern w:val="2"/>
                <w:sz w:val="48"/>
                <w:szCs w:val="18"/>
                <w:lang w:val="en-CA" w:eastAsia="zh-CN"/>
              </w:rPr>
            </w:pPr>
            <w:r w:rsidRPr="00DB7CB4">
              <w:rPr>
                <w:color w:val="374292"/>
                <w:kern w:val="2"/>
                <w:sz w:val="48"/>
                <w:szCs w:val="18"/>
                <w:lang w:val="en-CA" w:eastAsia="zh-CN"/>
              </w:rPr>
              <w:t>COSCAP</w:t>
            </w:r>
          </w:p>
          <w:p w14:paraId="455C348C" w14:textId="77777777" w:rsidR="006855FA" w:rsidRPr="001E1450" w:rsidRDefault="006855FA" w:rsidP="00977A2C">
            <w:pPr>
              <w:tabs>
                <w:tab w:val="left" w:pos="1418"/>
                <w:tab w:val="center" w:pos="4153"/>
                <w:tab w:val="right" w:pos="8306"/>
              </w:tabs>
              <w:snapToGrid w:val="0"/>
              <w:rPr>
                <w:rFonts w:ascii="Arial" w:hAnsi="Arial" w:cs="Arial"/>
                <w:color w:val="374292"/>
                <w:kern w:val="2"/>
                <w:sz w:val="36"/>
                <w:szCs w:val="18"/>
                <w:lang w:val="en-CA" w:eastAsia="zh-CN"/>
              </w:rPr>
            </w:pPr>
            <w:r w:rsidRPr="00DB7CB4">
              <w:rPr>
                <w:color w:val="374292"/>
                <w:kern w:val="2"/>
                <w:sz w:val="36"/>
                <w:szCs w:val="18"/>
                <w:lang w:val="en-CA" w:eastAsia="zh-CN"/>
              </w:rPr>
              <w:t>South Asia</w:t>
            </w:r>
          </w:p>
        </w:tc>
        <w:tc>
          <w:tcPr>
            <w:tcW w:w="6480" w:type="dxa"/>
            <w:tcBorders>
              <w:top w:val="nil"/>
              <w:left w:val="nil"/>
              <w:bottom w:val="single" w:sz="6" w:space="0" w:color="374292"/>
              <w:right w:val="nil"/>
            </w:tcBorders>
            <w:vAlign w:val="bottom"/>
          </w:tcPr>
          <w:p w14:paraId="7D58C86E" w14:textId="77777777" w:rsidR="006855FA" w:rsidRPr="001E1450" w:rsidRDefault="006855FA" w:rsidP="00977A2C">
            <w:pPr>
              <w:tabs>
                <w:tab w:val="left" w:pos="1418"/>
                <w:tab w:val="center" w:pos="4153"/>
                <w:tab w:val="right" w:pos="8306"/>
              </w:tabs>
              <w:snapToGrid w:val="0"/>
              <w:spacing w:afterAutospacing="1"/>
              <w:jc w:val="both"/>
              <w:rPr>
                <w:rFonts w:ascii="Arial" w:hAnsi="Arial"/>
                <w:color w:val="374292"/>
                <w:kern w:val="2"/>
                <w:sz w:val="28"/>
                <w:szCs w:val="18"/>
                <w:lang w:val="en-CA" w:eastAsia="zh-CN"/>
              </w:rPr>
            </w:pPr>
            <w:r w:rsidRPr="001E1450">
              <w:rPr>
                <w:rFonts w:ascii="Arial" w:hAnsi="Arial"/>
                <w:color w:val="374292"/>
                <w:kern w:val="2"/>
                <w:sz w:val="28"/>
                <w:szCs w:val="20"/>
                <w:lang w:val="en-CA" w:eastAsia="zh-CN"/>
              </w:rPr>
              <w:t>Cooperative Development of Operational Safety</w:t>
            </w:r>
            <w:r w:rsidRPr="001E1450">
              <w:rPr>
                <w:rFonts w:ascii="Arial" w:hAnsi="Arial" w:hint="eastAsia"/>
                <w:color w:val="374292"/>
                <w:kern w:val="2"/>
                <w:sz w:val="28"/>
                <w:szCs w:val="20"/>
                <w:lang w:val="en-CA" w:eastAsia="zh-CN"/>
              </w:rPr>
              <w:t xml:space="preserve"> &amp;</w:t>
            </w:r>
          </w:p>
        </w:tc>
        <w:tc>
          <w:tcPr>
            <w:tcW w:w="1440" w:type="dxa"/>
            <w:vMerge w:val="restart"/>
            <w:tcBorders>
              <w:top w:val="nil"/>
              <w:left w:val="nil"/>
              <w:bottom w:val="nil"/>
              <w:right w:val="nil"/>
            </w:tcBorders>
          </w:tcPr>
          <w:p w14:paraId="520E218A" w14:textId="77777777" w:rsidR="006855FA" w:rsidRPr="001E1450" w:rsidRDefault="006855FA" w:rsidP="00977A2C">
            <w:pPr>
              <w:tabs>
                <w:tab w:val="left" w:pos="1418"/>
                <w:tab w:val="center" w:pos="4153"/>
                <w:tab w:val="right" w:pos="8306"/>
              </w:tabs>
              <w:snapToGrid w:val="0"/>
              <w:spacing w:afterAutospacing="1"/>
              <w:jc w:val="center"/>
              <w:rPr>
                <w:rFonts w:ascii="Arial" w:hAnsi="Arial"/>
                <w:kern w:val="2"/>
                <w:sz w:val="18"/>
                <w:szCs w:val="18"/>
                <w:lang w:val="en-CA" w:eastAsia="zh-CN"/>
              </w:rPr>
            </w:pPr>
            <w:r>
              <w:rPr>
                <w:rFonts w:ascii="Arial" w:hAnsi="Arial"/>
                <w:noProof/>
                <w:kern w:val="2"/>
                <w:sz w:val="18"/>
                <w:szCs w:val="18"/>
                <w:lang w:eastAsia="en-US"/>
              </w:rPr>
              <w:drawing>
                <wp:inline distT="0" distB="0" distL="0" distR="0" wp14:anchorId="4008D8B7" wp14:editId="2E6EA884">
                  <wp:extent cx="954405" cy="835025"/>
                  <wp:effectExtent l="0" t="0" r="0" b="317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405" cy="835025"/>
                          </a:xfrm>
                          <a:prstGeom prst="rect">
                            <a:avLst/>
                          </a:prstGeom>
                          <a:noFill/>
                          <a:ln>
                            <a:noFill/>
                          </a:ln>
                        </pic:spPr>
                      </pic:pic>
                    </a:graphicData>
                  </a:graphic>
                </wp:inline>
              </w:drawing>
            </w:r>
          </w:p>
        </w:tc>
      </w:tr>
      <w:tr w:rsidR="006855FA" w:rsidRPr="001E1450" w14:paraId="13059A76" w14:textId="77777777" w:rsidTr="00977A2C">
        <w:trPr>
          <w:cantSplit/>
          <w:trHeight w:val="766"/>
        </w:trPr>
        <w:tc>
          <w:tcPr>
            <w:tcW w:w="2340" w:type="dxa"/>
            <w:vMerge/>
            <w:tcBorders>
              <w:top w:val="nil"/>
              <w:left w:val="nil"/>
              <w:bottom w:val="nil"/>
              <w:right w:val="nil"/>
            </w:tcBorders>
            <w:vAlign w:val="center"/>
          </w:tcPr>
          <w:p w14:paraId="6D5779AD" w14:textId="77777777" w:rsidR="006855FA" w:rsidRPr="001E1450" w:rsidRDefault="006855FA" w:rsidP="00977A2C">
            <w:pPr>
              <w:tabs>
                <w:tab w:val="left" w:pos="1418"/>
                <w:tab w:val="center" w:pos="4153"/>
                <w:tab w:val="right" w:pos="8306"/>
              </w:tabs>
              <w:snapToGrid w:val="0"/>
              <w:spacing w:afterAutospacing="1"/>
              <w:jc w:val="center"/>
              <w:rPr>
                <w:rFonts w:ascii="Arial" w:hAnsi="Arial" w:cs="Arial"/>
                <w:color w:val="374292"/>
                <w:kern w:val="2"/>
                <w:sz w:val="36"/>
                <w:szCs w:val="18"/>
                <w:lang w:val="en-CA" w:eastAsia="zh-CN"/>
              </w:rPr>
            </w:pPr>
          </w:p>
        </w:tc>
        <w:tc>
          <w:tcPr>
            <w:tcW w:w="6480" w:type="dxa"/>
            <w:tcBorders>
              <w:top w:val="single" w:sz="6" w:space="0" w:color="374292"/>
              <w:left w:val="nil"/>
              <w:bottom w:val="nil"/>
              <w:right w:val="nil"/>
            </w:tcBorders>
          </w:tcPr>
          <w:p w14:paraId="4FE3C953" w14:textId="77777777" w:rsidR="006855FA" w:rsidRPr="001E1450" w:rsidRDefault="006855FA" w:rsidP="00977A2C">
            <w:pPr>
              <w:tabs>
                <w:tab w:val="left" w:pos="1418"/>
                <w:tab w:val="center" w:pos="4153"/>
                <w:tab w:val="right" w:pos="8306"/>
              </w:tabs>
              <w:snapToGrid w:val="0"/>
              <w:spacing w:afterAutospacing="1"/>
              <w:jc w:val="both"/>
              <w:rPr>
                <w:rFonts w:ascii="Arial" w:hAnsi="Arial"/>
                <w:color w:val="374292"/>
                <w:kern w:val="2"/>
                <w:sz w:val="28"/>
                <w:szCs w:val="20"/>
                <w:lang w:val="en-CA" w:eastAsia="zh-CN"/>
              </w:rPr>
            </w:pPr>
            <w:r w:rsidRPr="001E1450">
              <w:rPr>
                <w:rFonts w:ascii="Arial" w:hAnsi="Arial"/>
                <w:color w:val="374292"/>
                <w:kern w:val="2"/>
                <w:sz w:val="28"/>
                <w:szCs w:val="20"/>
                <w:lang w:val="en-CA" w:eastAsia="zh-CN"/>
              </w:rPr>
              <w:t>Continuing Airworthiness P</w:t>
            </w:r>
            <w:r w:rsidRPr="001E1450">
              <w:rPr>
                <w:rFonts w:ascii="Arial" w:hAnsi="Arial" w:hint="eastAsia"/>
                <w:color w:val="374292"/>
                <w:kern w:val="2"/>
                <w:sz w:val="28"/>
                <w:szCs w:val="20"/>
                <w:lang w:val="en-CA" w:eastAsia="zh-CN"/>
              </w:rPr>
              <w:t>rogramme</w:t>
            </w:r>
          </w:p>
        </w:tc>
        <w:tc>
          <w:tcPr>
            <w:tcW w:w="1440" w:type="dxa"/>
            <w:vMerge/>
            <w:tcBorders>
              <w:top w:val="nil"/>
              <w:left w:val="nil"/>
              <w:bottom w:val="nil"/>
              <w:right w:val="nil"/>
            </w:tcBorders>
            <w:vAlign w:val="center"/>
          </w:tcPr>
          <w:p w14:paraId="70AF6013" w14:textId="77777777" w:rsidR="006855FA" w:rsidRPr="001E1450" w:rsidRDefault="006855FA" w:rsidP="00977A2C">
            <w:pPr>
              <w:tabs>
                <w:tab w:val="left" w:pos="1418"/>
                <w:tab w:val="center" w:pos="4153"/>
                <w:tab w:val="right" w:pos="8306"/>
              </w:tabs>
              <w:snapToGrid w:val="0"/>
              <w:spacing w:afterAutospacing="1"/>
              <w:jc w:val="center"/>
              <w:rPr>
                <w:rFonts w:ascii="Arial" w:hAnsi="Arial"/>
                <w:color w:val="0000FF"/>
                <w:kern w:val="2"/>
                <w:sz w:val="18"/>
                <w:szCs w:val="18"/>
                <w:lang w:val="en-CA" w:eastAsia="zh-CN"/>
              </w:rPr>
            </w:pPr>
          </w:p>
        </w:tc>
      </w:tr>
    </w:tbl>
    <w:p w14:paraId="59036786" w14:textId="191AC1B3" w:rsidR="00024A59" w:rsidRDefault="00F80915" w:rsidP="00024A59">
      <w:pPr>
        <w:pStyle w:val="NoSpacing"/>
        <w:jc w:val="center"/>
        <w:rPr>
          <w:rFonts w:ascii="Times New Roman" w:hAnsi="Times New Roman" w:cs="Times New Roman"/>
          <w:b/>
          <w:sz w:val="24"/>
          <w:szCs w:val="24"/>
        </w:rPr>
      </w:pPr>
      <w:r>
        <w:rPr>
          <w:rFonts w:ascii="Times New Roman" w:hAnsi="Times New Roman" w:cs="Times New Roman"/>
          <w:b/>
          <w:sz w:val="24"/>
          <w:szCs w:val="24"/>
        </w:rPr>
        <w:t>26</w:t>
      </w:r>
      <w:r w:rsidRPr="00F80915">
        <w:rPr>
          <w:rFonts w:ascii="Times New Roman" w:hAnsi="Times New Roman" w:cs="Times New Roman"/>
          <w:b/>
          <w:sz w:val="24"/>
          <w:szCs w:val="24"/>
          <w:vertAlign w:val="superscript"/>
        </w:rPr>
        <w:t>t</w:t>
      </w:r>
      <w:r w:rsidR="00024A59" w:rsidRPr="00F80915">
        <w:rPr>
          <w:rFonts w:ascii="Times New Roman" w:hAnsi="Times New Roman" w:cs="Times New Roman"/>
          <w:b/>
          <w:sz w:val="24"/>
          <w:szCs w:val="24"/>
          <w:vertAlign w:val="superscript"/>
        </w:rPr>
        <w:t>h</w:t>
      </w:r>
      <w:r w:rsidR="00024A59" w:rsidRPr="00E366D7">
        <w:rPr>
          <w:rFonts w:ascii="Times New Roman" w:hAnsi="Times New Roman" w:cs="Times New Roman"/>
          <w:b/>
          <w:sz w:val="24"/>
          <w:szCs w:val="24"/>
        </w:rPr>
        <w:t xml:space="preserve"> </w:t>
      </w:r>
      <w:r w:rsidR="00DE42F5" w:rsidRPr="00E366D7">
        <w:rPr>
          <w:rFonts w:ascii="Times New Roman" w:hAnsi="Times New Roman" w:cs="Times New Roman"/>
          <w:b/>
          <w:sz w:val="24"/>
          <w:szCs w:val="24"/>
        </w:rPr>
        <w:t xml:space="preserve">COSCAP-SA </w:t>
      </w:r>
      <w:r w:rsidR="00024A59" w:rsidRPr="00E366D7">
        <w:rPr>
          <w:rFonts w:ascii="Times New Roman" w:hAnsi="Times New Roman" w:cs="Times New Roman"/>
          <w:b/>
          <w:sz w:val="24"/>
          <w:szCs w:val="24"/>
        </w:rPr>
        <w:t>STEERING COMMITTEE MEETING</w:t>
      </w:r>
    </w:p>
    <w:p w14:paraId="34F0F886" w14:textId="77777777" w:rsidR="00B81D3E" w:rsidRPr="00E366D7" w:rsidRDefault="00B81D3E" w:rsidP="00024A59">
      <w:pPr>
        <w:pStyle w:val="NoSpacing"/>
        <w:jc w:val="center"/>
        <w:rPr>
          <w:rFonts w:ascii="Times New Roman" w:hAnsi="Times New Roman" w:cs="Times New Roman"/>
          <w:b/>
          <w:sz w:val="24"/>
          <w:szCs w:val="24"/>
        </w:rPr>
      </w:pPr>
    </w:p>
    <w:p w14:paraId="72A76488" w14:textId="77777777" w:rsidR="00024A59" w:rsidRPr="00E366D7" w:rsidRDefault="00BB2321" w:rsidP="009C7202">
      <w:pPr>
        <w:pStyle w:val="NoSpacing"/>
        <w:spacing w:line="276" w:lineRule="auto"/>
        <w:jc w:val="center"/>
        <w:rPr>
          <w:rFonts w:ascii="Times New Roman" w:hAnsi="Times New Roman" w:cs="Times New Roman"/>
          <w:b/>
          <w:sz w:val="24"/>
          <w:szCs w:val="24"/>
        </w:rPr>
      </w:pPr>
      <w:r w:rsidRPr="00E366D7">
        <w:rPr>
          <w:rFonts w:ascii="Times New Roman" w:hAnsi="Times New Roman" w:cs="Times New Roman"/>
          <w:b/>
          <w:sz w:val="24"/>
          <w:szCs w:val="24"/>
        </w:rPr>
        <w:t xml:space="preserve">Phase IV </w:t>
      </w:r>
      <w:proofErr w:type="spellStart"/>
      <w:r w:rsidR="00024A59" w:rsidRPr="00E366D7">
        <w:rPr>
          <w:rFonts w:ascii="Times New Roman" w:hAnsi="Times New Roman" w:cs="Times New Roman"/>
          <w:b/>
          <w:sz w:val="24"/>
          <w:szCs w:val="24"/>
        </w:rPr>
        <w:t>Programme</w:t>
      </w:r>
      <w:proofErr w:type="spellEnd"/>
      <w:r w:rsidR="00024A59" w:rsidRPr="00E366D7">
        <w:rPr>
          <w:rFonts w:ascii="Times New Roman" w:hAnsi="Times New Roman" w:cs="Times New Roman"/>
          <w:b/>
          <w:sz w:val="24"/>
          <w:szCs w:val="24"/>
        </w:rPr>
        <w:t xml:space="preserve"> Progress Report</w:t>
      </w:r>
    </w:p>
    <w:p w14:paraId="1AC8A1FB" w14:textId="77777777" w:rsidR="00A0568D" w:rsidRPr="00E366D7" w:rsidRDefault="00A0568D" w:rsidP="009C7202">
      <w:pPr>
        <w:pStyle w:val="NoSpacing"/>
        <w:spacing w:line="276" w:lineRule="auto"/>
        <w:jc w:val="center"/>
        <w:rPr>
          <w:rFonts w:ascii="Times New Roman" w:hAnsi="Times New Roman" w:cs="Times New Roman"/>
          <w:b/>
          <w:sz w:val="24"/>
          <w:szCs w:val="24"/>
        </w:rPr>
      </w:pPr>
      <w:r w:rsidRPr="00E366D7">
        <w:rPr>
          <w:rFonts w:ascii="Times New Roman" w:hAnsi="Times New Roman" w:cs="Times New Roman"/>
          <w:b/>
          <w:sz w:val="24"/>
          <w:szCs w:val="24"/>
        </w:rPr>
        <w:t>Discussion Paper 2 (DP-2)</w:t>
      </w:r>
    </w:p>
    <w:p w14:paraId="1DFAD54E" w14:textId="77777777" w:rsidR="00A0568D" w:rsidRPr="00E366D7" w:rsidRDefault="00A0568D" w:rsidP="00024A59">
      <w:pPr>
        <w:pStyle w:val="NoSpacing"/>
        <w:jc w:val="center"/>
        <w:rPr>
          <w:rFonts w:ascii="Times New Roman" w:hAnsi="Times New Roman" w:cs="Times New Roman"/>
          <w:b/>
          <w:sz w:val="24"/>
          <w:szCs w:val="24"/>
        </w:rPr>
      </w:pPr>
    </w:p>
    <w:p w14:paraId="3AD5D0E0" w14:textId="77777777" w:rsidR="00024A59" w:rsidRPr="00E366D7" w:rsidRDefault="00024A59" w:rsidP="00024A59">
      <w:pPr>
        <w:pStyle w:val="NoSpacing"/>
        <w:jc w:val="center"/>
        <w:rPr>
          <w:rFonts w:ascii="Times New Roman" w:hAnsi="Times New Roman" w:cs="Times New Roman"/>
          <w:iCs/>
          <w:sz w:val="24"/>
          <w:szCs w:val="24"/>
          <w:lang w:val="en-GB"/>
        </w:rPr>
      </w:pPr>
      <w:bookmarkStart w:id="0" w:name="presented_by"/>
      <w:r w:rsidRPr="00E366D7">
        <w:rPr>
          <w:rFonts w:ascii="Times New Roman" w:hAnsi="Times New Roman" w:cs="Times New Roman"/>
          <w:iCs/>
          <w:sz w:val="24"/>
          <w:szCs w:val="24"/>
          <w:lang w:val="en-GB"/>
        </w:rPr>
        <w:t>(Presented by the CTA)</w:t>
      </w:r>
      <w:bookmarkStart w:id="1" w:name="addendum_below_title"/>
      <w:bookmarkEnd w:id="0"/>
      <w:bookmarkEnd w:id="1"/>
    </w:p>
    <w:p w14:paraId="37BAFC6A" w14:textId="77777777" w:rsidR="00571FC1" w:rsidRPr="0019378F" w:rsidRDefault="00571FC1" w:rsidP="00024A59">
      <w:pPr>
        <w:pStyle w:val="NoSpacing"/>
        <w:jc w:val="center"/>
        <w:rPr>
          <w:rFonts w:ascii="Times New Roman" w:hAnsi="Times New Roman" w:cs="Times New Roman"/>
          <w:b/>
          <w:i/>
          <w:iCs/>
          <w:sz w:val="24"/>
          <w:szCs w:val="24"/>
          <w:lang w:val="en-GB"/>
        </w:rPr>
      </w:pPr>
    </w:p>
    <w:tbl>
      <w:tblPr>
        <w:tblW w:w="7360" w:type="dxa"/>
        <w:jc w:val="center"/>
        <w:tblInd w:w="-629" w:type="dxa"/>
        <w:tblBorders>
          <w:top w:val="single" w:sz="4" w:space="0" w:color="auto"/>
          <w:left w:val="single" w:sz="4" w:space="0" w:color="auto"/>
          <w:bottom w:val="single" w:sz="4" w:space="0" w:color="auto"/>
          <w:right w:val="single" w:sz="4" w:space="0" w:color="auto"/>
        </w:tblBorders>
        <w:tblCellMar>
          <w:top w:w="120" w:type="dxa"/>
          <w:left w:w="120" w:type="dxa"/>
          <w:right w:w="120" w:type="dxa"/>
        </w:tblCellMar>
        <w:tblLook w:val="01E0" w:firstRow="1" w:lastRow="1" w:firstColumn="1" w:lastColumn="1" w:noHBand="0" w:noVBand="0"/>
      </w:tblPr>
      <w:tblGrid>
        <w:gridCol w:w="7360"/>
      </w:tblGrid>
      <w:tr w:rsidR="00024A59" w:rsidRPr="0019378F" w14:paraId="088B0450" w14:textId="77777777" w:rsidTr="006855FA">
        <w:trPr>
          <w:trHeight w:val="257"/>
          <w:jc w:val="center"/>
        </w:trPr>
        <w:tc>
          <w:tcPr>
            <w:tcW w:w="7360" w:type="dxa"/>
          </w:tcPr>
          <w:p w14:paraId="1B723C96" w14:textId="77777777" w:rsidR="00024A59" w:rsidRPr="0019378F" w:rsidRDefault="00024A59" w:rsidP="00BB2321">
            <w:pPr>
              <w:jc w:val="center"/>
              <w:rPr>
                <w:b/>
                <w:color w:val="000000"/>
                <w:lang w:val="en-GB"/>
              </w:rPr>
            </w:pPr>
            <w:bookmarkStart w:id="2" w:name="document_no_below_title"/>
            <w:bookmarkStart w:id="3" w:name="summary_box"/>
            <w:bookmarkEnd w:id="2"/>
            <w:bookmarkEnd w:id="3"/>
            <w:r w:rsidRPr="0019378F">
              <w:rPr>
                <w:b/>
                <w:color w:val="000000"/>
                <w:lang w:val="en-GB"/>
              </w:rPr>
              <w:t>SUMMARY</w:t>
            </w:r>
          </w:p>
        </w:tc>
      </w:tr>
      <w:tr w:rsidR="00024A59" w:rsidRPr="0019378F" w14:paraId="6F7BFD80" w14:textId="77777777" w:rsidTr="006855FA">
        <w:trPr>
          <w:trHeight w:val="1167"/>
          <w:jc w:val="center"/>
        </w:trPr>
        <w:tc>
          <w:tcPr>
            <w:tcW w:w="7360" w:type="dxa"/>
            <w:shd w:val="clear" w:color="auto" w:fill="auto"/>
          </w:tcPr>
          <w:p w14:paraId="58311EEB" w14:textId="44A6B466" w:rsidR="00024A59" w:rsidRPr="006855FA" w:rsidRDefault="00024A59" w:rsidP="006855FA">
            <w:pPr>
              <w:jc w:val="both"/>
              <w:rPr>
                <w:bCs/>
                <w:color w:val="000000"/>
              </w:rPr>
            </w:pPr>
            <w:r w:rsidRPr="0019378F">
              <w:rPr>
                <w:bCs/>
                <w:color w:val="000000"/>
              </w:rPr>
              <w:t xml:space="preserve">The purpose of this paper is to outline the progress made to achieve </w:t>
            </w:r>
            <w:proofErr w:type="spellStart"/>
            <w:r w:rsidRPr="0019378F">
              <w:rPr>
                <w:bCs/>
                <w:color w:val="000000"/>
              </w:rPr>
              <w:t>programme</w:t>
            </w:r>
            <w:proofErr w:type="spellEnd"/>
            <w:r w:rsidRPr="0019378F">
              <w:rPr>
                <w:bCs/>
                <w:color w:val="000000"/>
              </w:rPr>
              <w:t xml:space="preserve"> objectives as stated in the COSCAP-SA </w:t>
            </w:r>
            <w:proofErr w:type="spellStart"/>
            <w:r w:rsidRPr="0019378F">
              <w:rPr>
                <w:bCs/>
                <w:color w:val="000000"/>
              </w:rPr>
              <w:t>Programme</w:t>
            </w:r>
            <w:proofErr w:type="spellEnd"/>
            <w:r w:rsidRPr="0019378F">
              <w:rPr>
                <w:bCs/>
                <w:color w:val="000000"/>
              </w:rPr>
              <w:t xml:space="preserve"> Document</w:t>
            </w:r>
            <w:r w:rsidR="00F56D5D">
              <w:rPr>
                <w:bCs/>
                <w:color w:val="000000"/>
              </w:rPr>
              <w:t xml:space="preserve"> Phase IV</w:t>
            </w:r>
            <w:r w:rsidRPr="0019378F">
              <w:rPr>
                <w:bCs/>
                <w:color w:val="000000"/>
              </w:rPr>
              <w:t xml:space="preserve"> and other additional objectives approved at the Steering Committee Meetings.  </w:t>
            </w:r>
          </w:p>
        </w:tc>
      </w:tr>
    </w:tbl>
    <w:p w14:paraId="02B9196E" w14:textId="77777777" w:rsidR="00024A59" w:rsidRPr="0019378F" w:rsidRDefault="00024A59" w:rsidP="00D23BF5">
      <w:pPr>
        <w:tabs>
          <w:tab w:val="left" w:pos="426"/>
        </w:tabs>
        <w:jc w:val="both"/>
        <w:rPr>
          <w:b/>
          <w:bCs/>
        </w:rPr>
      </w:pPr>
    </w:p>
    <w:p w14:paraId="1211433E" w14:textId="77777777" w:rsidR="00024A59" w:rsidRPr="006855FA" w:rsidRDefault="006855FA" w:rsidP="006855FA">
      <w:pPr>
        <w:jc w:val="both"/>
        <w:rPr>
          <w:b/>
          <w:bCs/>
        </w:rPr>
      </w:pPr>
      <w:r>
        <w:rPr>
          <w:b/>
          <w:bCs/>
        </w:rPr>
        <w:t>1.</w:t>
      </w:r>
      <w:r>
        <w:rPr>
          <w:b/>
          <w:bCs/>
        </w:rPr>
        <w:tab/>
      </w:r>
      <w:r w:rsidR="000A56CA" w:rsidRPr="006855FA">
        <w:rPr>
          <w:b/>
          <w:bCs/>
        </w:rPr>
        <w:t xml:space="preserve">Background:  </w:t>
      </w:r>
    </w:p>
    <w:p w14:paraId="3B4D506E" w14:textId="77777777" w:rsidR="00024A59" w:rsidRPr="0019378F" w:rsidRDefault="00024A59" w:rsidP="000A56CA">
      <w:pPr>
        <w:jc w:val="both"/>
        <w:rPr>
          <w:b/>
          <w:bCs/>
        </w:rPr>
      </w:pPr>
    </w:p>
    <w:p w14:paraId="20137191" w14:textId="77777777" w:rsidR="000A56CA" w:rsidRPr="0019378F" w:rsidRDefault="000A56CA" w:rsidP="006855FA">
      <w:pPr>
        <w:jc w:val="both"/>
        <w:rPr>
          <w:bCs/>
        </w:rPr>
      </w:pPr>
      <w:r w:rsidRPr="0019378F">
        <w:rPr>
          <w:bCs/>
        </w:rPr>
        <w:t xml:space="preserve">The Directors General of Civil Aviation of seven South Asian States, in association with ICAO, formed a Steering Committee to consider the possibility of participating in an ICAO Technical Cooperation Bureau proposed </w:t>
      </w:r>
      <w:proofErr w:type="spellStart"/>
      <w:r w:rsidRPr="0019378F">
        <w:rPr>
          <w:bCs/>
        </w:rPr>
        <w:t>Programme</w:t>
      </w:r>
      <w:proofErr w:type="spellEnd"/>
      <w:r w:rsidRPr="0019378F">
        <w:rPr>
          <w:bCs/>
        </w:rPr>
        <w:t xml:space="preserve"> for the cooperative development of operational safety and continuing airworthiness of aircraft in the Region. At its’ first meeting on 7-9 January 1997, the Steering Committee considered and approved the initial Project Document for the Cooperative Development of Operational Safety and Continuing </w:t>
      </w:r>
      <w:proofErr w:type="gramStart"/>
      <w:r w:rsidRPr="0019378F">
        <w:rPr>
          <w:bCs/>
        </w:rPr>
        <w:t>Airworthiness Project – South Asia (COSCAP-SA).</w:t>
      </w:r>
      <w:proofErr w:type="gramEnd"/>
    </w:p>
    <w:p w14:paraId="24F886D8" w14:textId="77777777" w:rsidR="000A56CA" w:rsidRPr="0019378F" w:rsidRDefault="000A56CA" w:rsidP="000A56CA">
      <w:pPr>
        <w:jc w:val="both"/>
        <w:rPr>
          <w:bCs/>
        </w:rPr>
      </w:pPr>
    </w:p>
    <w:p w14:paraId="6D59C4AA" w14:textId="784757C7" w:rsidR="000A56CA" w:rsidRPr="0019378F" w:rsidRDefault="000A56CA" w:rsidP="000A56CA">
      <w:pPr>
        <w:jc w:val="both"/>
        <w:rPr>
          <w:bCs/>
        </w:rPr>
      </w:pPr>
      <w:r w:rsidRPr="0019378F">
        <w:rPr>
          <w:bCs/>
        </w:rPr>
        <w:t>The first Phase of the Project began implementation in 1997, with an initial duration of 5 years. The Project was revised in 2001 and its’ duration was extended to the end of 2007 (Phase II). At the 16</w:t>
      </w:r>
      <w:r w:rsidRPr="0019378F">
        <w:rPr>
          <w:bCs/>
          <w:vertAlign w:val="superscript"/>
        </w:rPr>
        <w:t>th</w:t>
      </w:r>
      <w:r w:rsidRPr="0019378F">
        <w:rPr>
          <w:bCs/>
        </w:rPr>
        <w:t xml:space="preserve"> Meeting of the </w:t>
      </w:r>
      <w:proofErr w:type="spellStart"/>
      <w:r w:rsidRPr="0019378F">
        <w:rPr>
          <w:bCs/>
        </w:rPr>
        <w:t>Programme</w:t>
      </w:r>
      <w:proofErr w:type="spellEnd"/>
      <w:r w:rsidRPr="0019378F">
        <w:rPr>
          <w:bCs/>
        </w:rPr>
        <w:t xml:space="preserve"> Steering Committee, it was decided to extend into Phase III, covering the period from 2008 to 2012. During this phase, COSCAP-SA transferred into an institution to which Member States are committed through a Memorandum of Understanding (MOU). On 28 March 2012, the Steering Committee decided to extend the </w:t>
      </w:r>
      <w:proofErr w:type="spellStart"/>
      <w:r w:rsidRPr="0019378F">
        <w:rPr>
          <w:bCs/>
        </w:rPr>
        <w:t>Programme</w:t>
      </w:r>
      <w:proofErr w:type="spellEnd"/>
      <w:r w:rsidRPr="0019378F">
        <w:rPr>
          <w:bCs/>
        </w:rPr>
        <w:t xml:space="preserve"> by anoth</w:t>
      </w:r>
      <w:r w:rsidR="00FE4813">
        <w:rPr>
          <w:bCs/>
        </w:rPr>
        <w:t>er five years, from 2013 to 2018</w:t>
      </w:r>
      <w:r w:rsidRPr="0019378F">
        <w:rPr>
          <w:bCs/>
        </w:rPr>
        <w:t xml:space="preserve"> (Phase IV).</w:t>
      </w:r>
    </w:p>
    <w:p w14:paraId="27DA9071" w14:textId="77777777" w:rsidR="000A56CA" w:rsidRPr="0019378F" w:rsidRDefault="000A56CA" w:rsidP="000A56CA">
      <w:pPr>
        <w:jc w:val="both"/>
        <w:rPr>
          <w:bCs/>
        </w:rPr>
      </w:pPr>
    </w:p>
    <w:p w14:paraId="06E3FB12" w14:textId="77777777" w:rsidR="000A56CA" w:rsidRPr="0019378F" w:rsidRDefault="000A56CA" w:rsidP="000A56CA">
      <w:pPr>
        <w:jc w:val="both"/>
        <w:rPr>
          <w:bCs/>
        </w:rPr>
      </w:pPr>
      <w:r w:rsidRPr="0019378F">
        <w:rPr>
          <w:bCs/>
        </w:rPr>
        <w:t xml:space="preserve">During each Phase, the </w:t>
      </w:r>
      <w:proofErr w:type="spellStart"/>
      <w:r w:rsidRPr="0019378F">
        <w:rPr>
          <w:bCs/>
        </w:rPr>
        <w:t>Programme</w:t>
      </w:r>
      <w:proofErr w:type="spellEnd"/>
      <w:r w:rsidRPr="0019378F">
        <w:rPr>
          <w:bCs/>
        </w:rPr>
        <w:t xml:space="preserve"> Steering Committee has reviewed and revised the </w:t>
      </w:r>
      <w:proofErr w:type="spellStart"/>
      <w:r w:rsidRPr="0019378F">
        <w:rPr>
          <w:bCs/>
        </w:rPr>
        <w:t>Programme</w:t>
      </w:r>
      <w:proofErr w:type="spellEnd"/>
      <w:r w:rsidRPr="0019378F">
        <w:rPr>
          <w:bCs/>
        </w:rPr>
        <w:t xml:space="preserve"> Objectives. Each year a Work Plan is developed to help the region achieve its’ goals. </w:t>
      </w:r>
    </w:p>
    <w:p w14:paraId="7323A7F8" w14:textId="77777777" w:rsidR="0019378F" w:rsidRPr="0019378F" w:rsidRDefault="0019378F" w:rsidP="000A56CA">
      <w:pPr>
        <w:jc w:val="both"/>
        <w:rPr>
          <w:bCs/>
        </w:rPr>
      </w:pPr>
    </w:p>
    <w:p w14:paraId="39EFCB68" w14:textId="77777777" w:rsidR="000A56CA" w:rsidRPr="0019378F" w:rsidRDefault="00AA6A38" w:rsidP="00591563">
      <w:pPr>
        <w:jc w:val="both"/>
        <w:rPr>
          <w:b/>
        </w:rPr>
      </w:pPr>
      <w:r w:rsidRPr="0019378F">
        <w:rPr>
          <w:b/>
        </w:rPr>
        <w:t>2</w:t>
      </w:r>
      <w:r w:rsidR="006855FA">
        <w:rPr>
          <w:b/>
        </w:rPr>
        <w:t>.</w:t>
      </w:r>
      <w:r w:rsidR="006855FA">
        <w:rPr>
          <w:b/>
        </w:rPr>
        <w:tab/>
      </w:r>
      <w:r w:rsidR="00591563" w:rsidRPr="0019378F">
        <w:rPr>
          <w:b/>
        </w:rPr>
        <w:t>Discussion of Immediate Objectives and Outputs:</w:t>
      </w:r>
    </w:p>
    <w:p w14:paraId="3F5B276D" w14:textId="77777777" w:rsidR="000A56CA" w:rsidRPr="0019378F" w:rsidRDefault="000A56CA" w:rsidP="000A56CA">
      <w:pPr>
        <w:jc w:val="both"/>
        <w:rPr>
          <w:bCs/>
        </w:rPr>
      </w:pPr>
    </w:p>
    <w:p w14:paraId="270467DA" w14:textId="77777777" w:rsidR="000A56CA" w:rsidRPr="0019378F" w:rsidRDefault="000A56CA" w:rsidP="000A56CA">
      <w:pPr>
        <w:jc w:val="both"/>
        <w:rPr>
          <w:bCs/>
        </w:rPr>
      </w:pPr>
      <w:r w:rsidRPr="0019378F">
        <w:t>The COSCAP-SA Steering Committee formally assigned priorities against the objectives and activities contained in Phase IV subsequent to the 23</w:t>
      </w:r>
      <w:r w:rsidRPr="0019378F">
        <w:rPr>
          <w:vertAlign w:val="superscript"/>
        </w:rPr>
        <w:t>rd</w:t>
      </w:r>
      <w:r w:rsidRPr="0019378F">
        <w:t xml:space="preserve"> Steering Committee Meeting and determined that these be reviewed at each SC Meeting. The following criteria were utilized for assigning priorities:</w:t>
      </w:r>
    </w:p>
    <w:p w14:paraId="6F10D535" w14:textId="77777777" w:rsidR="000A56CA" w:rsidRPr="0019378F" w:rsidRDefault="000A56CA" w:rsidP="000A56CA">
      <w:pPr>
        <w:jc w:val="both"/>
      </w:pPr>
    </w:p>
    <w:p w14:paraId="73D0493D" w14:textId="77777777" w:rsidR="000A56CA" w:rsidRPr="0019378F" w:rsidRDefault="000A56CA" w:rsidP="006855FA">
      <w:pPr>
        <w:numPr>
          <w:ilvl w:val="0"/>
          <w:numId w:val="1"/>
        </w:numPr>
        <w:ind w:left="1080"/>
        <w:jc w:val="both"/>
      </w:pPr>
      <w:r w:rsidRPr="0019378F">
        <w:t>High- Work to achieve the objectives will be continuous.</w:t>
      </w:r>
    </w:p>
    <w:p w14:paraId="18969416" w14:textId="77777777" w:rsidR="000A56CA" w:rsidRPr="0019378F" w:rsidRDefault="000A56CA" w:rsidP="006855FA">
      <w:pPr>
        <w:numPr>
          <w:ilvl w:val="0"/>
          <w:numId w:val="1"/>
        </w:numPr>
        <w:ind w:left="1080"/>
        <w:jc w:val="both"/>
      </w:pPr>
      <w:r w:rsidRPr="0019378F">
        <w:t>Medium- Work to achieve the objectives will be carried out as time permits.</w:t>
      </w:r>
    </w:p>
    <w:p w14:paraId="63BBCB42" w14:textId="77777777" w:rsidR="000A56CA" w:rsidRDefault="000A56CA" w:rsidP="006855FA">
      <w:pPr>
        <w:numPr>
          <w:ilvl w:val="0"/>
          <w:numId w:val="1"/>
        </w:numPr>
        <w:ind w:left="1080"/>
        <w:jc w:val="both"/>
      </w:pPr>
      <w:r w:rsidRPr="0019378F">
        <w:t xml:space="preserve">Low- </w:t>
      </w:r>
      <w:r w:rsidR="00977065" w:rsidRPr="0019378F">
        <w:t>little</w:t>
      </w:r>
      <w:r w:rsidRPr="0019378F">
        <w:t xml:space="preserve"> or no work will be carried out to achieve the objectives.</w:t>
      </w:r>
    </w:p>
    <w:p w14:paraId="367196D1" w14:textId="77777777" w:rsidR="00F1571B" w:rsidRDefault="00F1571B" w:rsidP="006855FA">
      <w:pPr>
        <w:jc w:val="both"/>
      </w:pPr>
    </w:p>
    <w:p w14:paraId="3EB3A2B9" w14:textId="77777777" w:rsidR="006855FA" w:rsidRDefault="006855FA" w:rsidP="006855FA">
      <w:pPr>
        <w:jc w:val="both"/>
      </w:pPr>
    </w:p>
    <w:p w14:paraId="0C766209" w14:textId="77777777" w:rsidR="006855FA" w:rsidRPr="0019378F" w:rsidRDefault="006855FA" w:rsidP="006855FA">
      <w:pPr>
        <w:jc w:val="both"/>
      </w:pPr>
    </w:p>
    <w:p w14:paraId="349BAA0B" w14:textId="77777777" w:rsidR="000A56CA" w:rsidRPr="0019378F" w:rsidRDefault="000A56CA" w:rsidP="000A56CA">
      <w:pPr>
        <w:jc w:val="both"/>
        <w:rPr>
          <w:bCs/>
        </w:rPr>
      </w:pPr>
      <w:r w:rsidRPr="0019378F">
        <w:rPr>
          <w:b/>
          <w:bCs/>
        </w:rPr>
        <w:t xml:space="preserve">3. </w:t>
      </w:r>
      <w:r w:rsidR="006855FA">
        <w:rPr>
          <w:b/>
          <w:bCs/>
        </w:rPr>
        <w:tab/>
      </w:r>
      <w:r w:rsidRPr="0019378F">
        <w:rPr>
          <w:b/>
          <w:bCs/>
        </w:rPr>
        <w:t xml:space="preserve">IMMEDIATE OBJECTIVES – Phase IV </w:t>
      </w:r>
    </w:p>
    <w:p w14:paraId="52D7395E" w14:textId="77777777" w:rsidR="000A56CA" w:rsidRPr="0019378F" w:rsidRDefault="000A56CA" w:rsidP="000A56CA">
      <w:pPr>
        <w:pStyle w:val="ListParagraph"/>
        <w:ind w:left="1080"/>
        <w:jc w:val="both"/>
        <w:rPr>
          <w:b/>
          <w:bCs/>
        </w:rPr>
      </w:pPr>
    </w:p>
    <w:p w14:paraId="25C0AF08" w14:textId="77777777" w:rsidR="000A56CA" w:rsidRPr="0019378F" w:rsidRDefault="000A56CA" w:rsidP="000A56CA">
      <w:pPr>
        <w:jc w:val="both"/>
        <w:rPr>
          <w:b/>
          <w:bCs/>
        </w:rPr>
      </w:pPr>
      <w:r w:rsidRPr="0019378F">
        <w:rPr>
          <w:b/>
          <w:bCs/>
        </w:rPr>
        <w:t xml:space="preserve">3.1 </w:t>
      </w:r>
      <w:r w:rsidR="006855FA">
        <w:rPr>
          <w:b/>
          <w:bCs/>
        </w:rPr>
        <w:tab/>
      </w:r>
      <w:r w:rsidRPr="0019378F">
        <w:rPr>
          <w:b/>
          <w:bCs/>
        </w:rPr>
        <w:t>Immediate Objective 1 – High Priority</w:t>
      </w:r>
    </w:p>
    <w:p w14:paraId="6C077E40" w14:textId="77777777" w:rsidR="006855FA" w:rsidRDefault="006855FA" w:rsidP="000A56CA">
      <w:pPr>
        <w:jc w:val="both"/>
        <w:rPr>
          <w:bCs/>
        </w:rPr>
      </w:pPr>
    </w:p>
    <w:p w14:paraId="76834DDD" w14:textId="77777777" w:rsidR="000A56CA" w:rsidRPr="0019378F" w:rsidRDefault="000A56CA" w:rsidP="000A56CA">
      <w:pPr>
        <w:jc w:val="both"/>
        <w:rPr>
          <w:b/>
          <w:bCs/>
        </w:rPr>
      </w:pPr>
      <w:r w:rsidRPr="0019378F">
        <w:rPr>
          <w:bCs/>
        </w:rPr>
        <w:t>The establishment of a dedicated forum/organization to facilitate dialogues and exchange of information and experience on aviation safety matters among COSCAP-SA Member States and promote</w:t>
      </w:r>
      <w:r w:rsidRPr="0019378F">
        <w:rPr>
          <w:b/>
          <w:bCs/>
        </w:rPr>
        <w:t xml:space="preserve"> </w:t>
      </w:r>
      <w:r w:rsidRPr="0019378F">
        <w:rPr>
          <w:bCs/>
        </w:rPr>
        <w:t>solutions to common problems as well as provide a vehicle for the harmonization of policies, regulations and procedures related to aviation safety oversight.</w:t>
      </w:r>
    </w:p>
    <w:p w14:paraId="264F17CA" w14:textId="77777777" w:rsidR="000A56CA" w:rsidRPr="0019378F" w:rsidRDefault="000A56CA" w:rsidP="000A56CA">
      <w:pPr>
        <w:jc w:val="both"/>
        <w:rPr>
          <w:bCs/>
        </w:rPr>
      </w:pPr>
      <w:r w:rsidRPr="0019378F">
        <w:rPr>
          <w:b/>
          <w:bCs/>
        </w:rPr>
        <w:t xml:space="preserve"> </w:t>
      </w:r>
    </w:p>
    <w:p w14:paraId="2A3D2B49" w14:textId="19391EC2" w:rsidR="00FE4813" w:rsidRDefault="007D6C57" w:rsidP="00FE4813">
      <w:pPr>
        <w:jc w:val="both"/>
        <w:rPr>
          <w:bCs/>
          <w:color w:val="4F81BD" w:themeColor="accent1"/>
        </w:rPr>
      </w:pPr>
      <w:r w:rsidRPr="00207F75">
        <w:rPr>
          <w:b/>
          <w:bCs/>
          <w:color w:val="4F81BD" w:themeColor="accent1"/>
        </w:rPr>
        <w:t>Update</w:t>
      </w:r>
      <w:r w:rsidR="000A56CA" w:rsidRPr="00207F75">
        <w:rPr>
          <w:b/>
          <w:bCs/>
          <w:color w:val="4F81BD" w:themeColor="accent1"/>
        </w:rPr>
        <w:t xml:space="preserve">: </w:t>
      </w:r>
      <w:r w:rsidR="00977A2C" w:rsidRPr="00207F75">
        <w:rPr>
          <w:bCs/>
          <w:color w:val="4F81BD" w:themeColor="accent1"/>
        </w:rPr>
        <w:t>COSCAP-SA conducted</w:t>
      </w:r>
      <w:r w:rsidR="000A56CA" w:rsidRPr="00207F75">
        <w:rPr>
          <w:bCs/>
          <w:color w:val="4F81BD" w:themeColor="accent1"/>
        </w:rPr>
        <w:t xml:space="preserve"> reg</w:t>
      </w:r>
      <w:r w:rsidR="00F56D5D">
        <w:rPr>
          <w:bCs/>
          <w:color w:val="4F81BD" w:themeColor="accent1"/>
        </w:rPr>
        <w:t>ular meetings that provide the M</w:t>
      </w:r>
      <w:r w:rsidR="000A56CA" w:rsidRPr="00207F75">
        <w:rPr>
          <w:bCs/>
          <w:color w:val="4F81BD" w:themeColor="accent1"/>
        </w:rPr>
        <w:t xml:space="preserve">ember States with platforms that facilitate dialogues and exchange of information. </w:t>
      </w:r>
      <w:r w:rsidR="00977A2C" w:rsidRPr="00207F75">
        <w:rPr>
          <w:bCs/>
          <w:color w:val="4F81BD" w:themeColor="accent1"/>
        </w:rPr>
        <w:t>State Visits, t</w:t>
      </w:r>
      <w:r w:rsidR="000A56CA" w:rsidRPr="00207F75">
        <w:rPr>
          <w:bCs/>
          <w:color w:val="4F81BD" w:themeColor="accent1"/>
        </w:rPr>
        <w:t>he Steering Committee</w:t>
      </w:r>
      <w:r w:rsidR="00D97A05" w:rsidRPr="00207F75">
        <w:rPr>
          <w:bCs/>
          <w:color w:val="4F81BD" w:themeColor="accent1"/>
        </w:rPr>
        <w:t>,</w:t>
      </w:r>
      <w:r w:rsidR="00414540" w:rsidRPr="00207F75">
        <w:rPr>
          <w:bCs/>
          <w:color w:val="4F81BD" w:themeColor="accent1"/>
        </w:rPr>
        <w:t xml:space="preserve"> </w:t>
      </w:r>
      <w:r w:rsidR="00D97A05" w:rsidRPr="00207F75">
        <w:rPr>
          <w:bCs/>
          <w:color w:val="4F81BD" w:themeColor="accent1"/>
        </w:rPr>
        <w:t xml:space="preserve">SARAST, </w:t>
      </w:r>
      <w:r w:rsidR="000A56CA" w:rsidRPr="00207F75">
        <w:rPr>
          <w:bCs/>
          <w:color w:val="4F81BD" w:themeColor="accent1"/>
        </w:rPr>
        <w:t>APRAST</w:t>
      </w:r>
      <w:r w:rsidR="00414540" w:rsidRPr="00207F75">
        <w:rPr>
          <w:bCs/>
          <w:color w:val="4F81BD" w:themeColor="accent1"/>
        </w:rPr>
        <w:t>, National Coordinators</w:t>
      </w:r>
      <w:r w:rsidR="000A56CA" w:rsidRPr="00207F75">
        <w:rPr>
          <w:bCs/>
          <w:color w:val="4F81BD" w:themeColor="accent1"/>
        </w:rPr>
        <w:t xml:space="preserve"> </w:t>
      </w:r>
      <w:r w:rsidR="00414540" w:rsidRPr="00207F75">
        <w:rPr>
          <w:bCs/>
          <w:color w:val="4F81BD" w:themeColor="accent1"/>
        </w:rPr>
        <w:t xml:space="preserve">meetings </w:t>
      </w:r>
      <w:r w:rsidR="000A56CA" w:rsidRPr="00207F75">
        <w:rPr>
          <w:bCs/>
          <w:color w:val="4F81BD" w:themeColor="accent1"/>
        </w:rPr>
        <w:t xml:space="preserve">and </w:t>
      </w:r>
      <w:r w:rsidR="00414540" w:rsidRPr="00207F75">
        <w:rPr>
          <w:bCs/>
          <w:color w:val="4F81BD" w:themeColor="accent1"/>
        </w:rPr>
        <w:t xml:space="preserve">DGCA Conferences </w:t>
      </w:r>
      <w:r w:rsidR="000A56CA" w:rsidRPr="00207F75">
        <w:rPr>
          <w:bCs/>
          <w:color w:val="4F81BD" w:themeColor="accent1"/>
        </w:rPr>
        <w:t xml:space="preserve">all focus on aviation matters. </w:t>
      </w:r>
      <w:r w:rsidR="00977A2C" w:rsidRPr="00207F75">
        <w:rPr>
          <w:bCs/>
          <w:color w:val="4F81BD" w:themeColor="accent1"/>
        </w:rPr>
        <w:t>The CTA conducted the following activities to meet these objectives</w:t>
      </w:r>
      <w:r w:rsidR="00821766">
        <w:rPr>
          <w:bCs/>
          <w:color w:val="4F81BD" w:themeColor="accent1"/>
        </w:rPr>
        <w:t xml:space="preserve"> (Since </w:t>
      </w:r>
      <w:r w:rsidR="00821766" w:rsidRPr="003A28F9">
        <w:rPr>
          <w:b/>
          <w:bCs/>
          <w:color w:val="4F81BD" w:themeColor="accent1"/>
          <w:u w:val="single"/>
        </w:rPr>
        <w:t>July 201</w:t>
      </w:r>
      <w:r w:rsidR="002E0A6B">
        <w:rPr>
          <w:b/>
          <w:bCs/>
          <w:color w:val="4F81BD" w:themeColor="accent1"/>
          <w:u w:val="single"/>
        </w:rPr>
        <w:t>6</w:t>
      </w:r>
      <w:r w:rsidR="00BC2E87">
        <w:rPr>
          <w:b/>
          <w:bCs/>
          <w:color w:val="4F81BD" w:themeColor="accent1"/>
          <w:u w:val="single"/>
        </w:rPr>
        <w:t>)</w:t>
      </w:r>
      <w:r w:rsidR="00977A2C" w:rsidRPr="00207F75">
        <w:rPr>
          <w:bCs/>
          <w:color w:val="4F81BD" w:themeColor="accent1"/>
        </w:rPr>
        <w:t>:</w:t>
      </w:r>
    </w:p>
    <w:p w14:paraId="624462CF" w14:textId="77777777" w:rsidR="00FE4813" w:rsidRDefault="00FE4813" w:rsidP="00FE4813">
      <w:pPr>
        <w:jc w:val="both"/>
        <w:rPr>
          <w:bCs/>
          <w:color w:val="4F81BD" w:themeColor="accent1"/>
        </w:rPr>
      </w:pPr>
    </w:p>
    <w:p w14:paraId="46A5C236" w14:textId="07B267CA" w:rsidR="00977A2C" w:rsidRPr="00FE4813" w:rsidRDefault="00977A2C" w:rsidP="00FE4813">
      <w:pPr>
        <w:jc w:val="both"/>
        <w:rPr>
          <w:bCs/>
          <w:color w:val="4F81BD" w:themeColor="accent1"/>
        </w:rPr>
      </w:pPr>
      <w:r w:rsidRPr="00207F75">
        <w:rPr>
          <w:b/>
          <w:color w:val="4F81BD" w:themeColor="accent1"/>
          <w:u w:val="single"/>
        </w:rPr>
        <w:t>STATE VISITS</w:t>
      </w:r>
      <w:r w:rsidR="00821766">
        <w:rPr>
          <w:b/>
          <w:color w:val="4F81BD" w:themeColor="accent1"/>
          <w:u w:val="single"/>
        </w:rPr>
        <w:t>/MISSIONS within the following States:</w:t>
      </w:r>
    </w:p>
    <w:p w14:paraId="60185EB7" w14:textId="23128DEB" w:rsidR="00977A2C" w:rsidRPr="00FE4813" w:rsidRDefault="00821766" w:rsidP="00FE4813">
      <w:pPr>
        <w:pStyle w:val="ListParagraph"/>
        <w:numPr>
          <w:ilvl w:val="0"/>
          <w:numId w:val="20"/>
        </w:numPr>
        <w:rPr>
          <w:color w:val="4F81BD" w:themeColor="accent1"/>
        </w:rPr>
      </w:pPr>
      <w:r w:rsidRPr="00FE4813">
        <w:rPr>
          <w:color w:val="4F81BD" w:themeColor="accent1"/>
        </w:rPr>
        <w:t xml:space="preserve">Bangladesh </w:t>
      </w:r>
      <w:r w:rsidR="005A4737">
        <w:rPr>
          <w:color w:val="4F81BD" w:themeColor="accent1"/>
        </w:rPr>
        <w:t xml:space="preserve"> - October 2016 and 2017</w:t>
      </w:r>
    </w:p>
    <w:p w14:paraId="21F68F2A" w14:textId="525D926B" w:rsidR="00977A2C" w:rsidRPr="00FE4813" w:rsidRDefault="00821766" w:rsidP="00FE4813">
      <w:pPr>
        <w:pStyle w:val="ListParagraph"/>
        <w:numPr>
          <w:ilvl w:val="0"/>
          <w:numId w:val="20"/>
        </w:numPr>
        <w:rPr>
          <w:color w:val="4F81BD" w:themeColor="accent1"/>
        </w:rPr>
      </w:pPr>
      <w:r w:rsidRPr="00FE4813">
        <w:rPr>
          <w:color w:val="4F81BD" w:themeColor="accent1"/>
        </w:rPr>
        <w:t>Bhutan</w:t>
      </w:r>
      <w:r w:rsidR="005A4737">
        <w:rPr>
          <w:color w:val="4F81BD" w:themeColor="accent1"/>
        </w:rPr>
        <w:t xml:space="preserve"> – Home Base – multiple visits 2016-2017</w:t>
      </w:r>
    </w:p>
    <w:p w14:paraId="0ADEFB54" w14:textId="6684B92D" w:rsidR="00977A2C" w:rsidRPr="00FE4813" w:rsidRDefault="00821766" w:rsidP="00FE4813">
      <w:pPr>
        <w:pStyle w:val="ListParagraph"/>
        <w:numPr>
          <w:ilvl w:val="0"/>
          <w:numId w:val="20"/>
        </w:numPr>
        <w:rPr>
          <w:color w:val="4F81BD" w:themeColor="accent1"/>
        </w:rPr>
      </w:pPr>
      <w:r w:rsidRPr="00FE4813">
        <w:rPr>
          <w:color w:val="4F81BD" w:themeColor="accent1"/>
        </w:rPr>
        <w:t xml:space="preserve">India </w:t>
      </w:r>
      <w:r w:rsidR="005A4737">
        <w:rPr>
          <w:color w:val="4F81BD" w:themeColor="accent1"/>
        </w:rPr>
        <w:t>– January, July and August/September 2017</w:t>
      </w:r>
    </w:p>
    <w:p w14:paraId="1BD5C164" w14:textId="4CA706E2" w:rsidR="00FE4813" w:rsidRDefault="00C919B6" w:rsidP="00FE4813">
      <w:pPr>
        <w:pStyle w:val="ListParagraph"/>
        <w:numPr>
          <w:ilvl w:val="0"/>
          <w:numId w:val="20"/>
        </w:numPr>
        <w:rPr>
          <w:color w:val="4F81BD" w:themeColor="accent1"/>
        </w:rPr>
      </w:pPr>
      <w:r>
        <w:rPr>
          <w:color w:val="4F81BD" w:themeColor="accent1"/>
        </w:rPr>
        <w:t xml:space="preserve">The Maldives - </w:t>
      </w:r>
      <w:r w:rsidR="005A4737">
        <w:rPr>
          <w:color w:val="4F81BD" w:themeColor="accent1"/>
        </w:rPr>
        <w:t>February and July 2017</w:t>
      </w:r>
    </w:p>
    <w:p w14:paraId="21D1177E" w14:textId="3EBFEAD0" w:rsidR="00977A2C" w:rsidRPr="00FE4813" w:rsidRDefault="00821766" w:rsidP="00FE4813">
      <w:pPr>
        <w:pStyle w:val="ListParagraph"/>
        <w:numPr>
          <w:ilvl w:val="0"/>
          <w:numId w:val="20"/>
        </w:numPr>
        <w:rPr>
          <w:color w:val="4F81BD" w:themeColor="accent1"/>
        </w:rPr>
      </w:pPr>
      <w:r w:rsidRPr="00FE4813">
        <w:rPr>
          <w:color w:val="4F81BD" w:themeColor="accent1"/>
        </w:rPr>
        <w:t>Sri Lanka</w:t>
      </w:r>
      <w:r w:rsidR="00C919B6">
        <w:rPr>
          <w:color w:val="4F81BD" w:themeColor="accent1"/>
        </w:rPr>
        <w:t xml:space="preserve"> -</w:t>
      </w:r>
      <w:r w:rsidRPr="00FE4813">
        <w:rPr>
          <w:color w:val="4F81BD" w:themeColor="accent1"/>
        </w:rPr>
        <w:t xml:space="preserve"> </w:t>
      </w:r>
      <w:r w:rsidR="005A4737">
        <w:rPr>
          <w:color w:val="4F81BD" w:themeColor="accent1"/>
        </w:rPr>
        <w:t>March 2017</w:t>
      </w:r>
    </w:p>
    <w:p w14:paraId="44096F08" w14:textId="639FF7D1" w:rsidR="00977A2C" w:rsidRPr="00FE4813" w:rsidRDefault="00821766" w:rsidP="00FE4813">
      <w:pPr>
        <w:pStyle w:val="ListParagraph"/>
        <w:numPr>
          <w:ilvl w:val="0"/>
          <w:numId w:val="20"/>
        </w:numPr>
        <w:jc w:val="both"/>
        <w:rPr>
          <w:color w:val="4F81BD" w:themeColor="accent1"/>
        </w:rPr>
      </w:pPr>
      <w:r w:rsidRPr="00FE4813">
        <w:rPr>
          <w:color w:val="4F81BD" w:themeColor="accent1"/>
        </w:rPr>
        <w:t xml:space="preserve">Nepal </w:t>
      </w:r>
      <w:r w:rsidR="00C919B6">
        <w:rPr>
          <w:color w:val="4F81BD" w:themeColor="accent1"/>
        </w:rPr>
        <w:t xml:space="preserve">- </w:t>
      </w:r>
      <w:r w:rsidR="00BF4C66">
        <w:rPr>
          <w:color w:val="4F81BD" w:themeColor="accent1"/>
        </w:rPr>
        <w:t xml:space="preserve">October 2016 </w:t>
      </w:r>
      <w:r w:rsidR="005A4737">
        <w:rPr>
          <w:color w:val="4F81BD" w:themeColor="accent1"/>
        </w:rPr>
        <w:t xml:space="preserve">and </w:t>
      </w:r>
      <w:r w:rsidR="00B356D9">
        <w:rPr>
          <w:color w:val="4F81BD" w:themeColor="accent1"/>
        </w:rPr>
        <w:t>November</w:t>
      </w:r>
      <w:r w:rsidR="005A4737">
        <w:rPr>
          <w:color w:val="4F81BD" w:themeColor="accent1"/>
        </w:rPr>
        <w:t xml:space="preserve"> 2017</w:t>
      </w:r>
    </w:p>
    <w:p w14:paraId="3428019F" w14:textId="0AF2E6FE" w:rsidR="00213950" w:rsidRDefault="00821766" w:rsidP="00FE4813">
      <w:pPr>
        <w:pStyle w:val="ListParagraph"/>
        <w:numPr>
          <w:ilvl w:val="0"/>
          <w:numId w:val="20"/>
        </w:numPr>
        <w:jc w:val="both"/>
        <w:rPr>
          <w:color w:val="4F81BD" w:themeColor="accent1"/>
        </w:rPr>
      </w:pPr>
      <w:r w:rsidRPr="00FE4813">
        <w:rPr>
          <w:color w:val="4F81BD" w:themeColor="accent1"/>
        </w:rPr>
        <w:t>Pakistan</w:t>
      </w:r>
      <w:r w:rsidR="00C919B6">
        <w:rPr>
          <w:color w:val="4F81BD" w:themeColor="accent1"/>
        </w:rPr>
        <w:t xml:space="preserve"> -</w:t>
      </w:r>
      <w:r w:rsidR="005A4737">
        <w:rPr>
          <w:color w:val="4F81BD" w:themeColor="accent1"/>
        </w:rPr>
        <w:t xml:space="preserve"> January and May 2017</w:t>
      </w:r>
    </w:p>
    <w:p w14:paraId="3E1CE385" w14:textId="77777777" w:rsidR="00FE4813" w:rsidRDefault="00FE4813" w:rsidP="00FE4813">
      <w:pPr>
        <w:ind w:left="360"/>
        <w:rPr>
          <w:color w:val="4F81BD" w:themeColor="accent1"/>
        </w:rPr>
      </w:pPr>
    </w:p>
    <w:p w14:paraId="17C51B70" w14:textId="77777777" w:rsidR="00FE4813" w:rsidRDefault="00977A2C" w:rsidP="00FE4813">
      <w:pPr>
        <w:ind w:left="360"/>
        <w:rPr>
          <w:b/>
          <w:color w:val="4F81BD" w:themeColor="accent1"/>
          <w:u w:val="single"/>
        </w:rPr>
      </w:pPr>
      <w:r w:rsidRPr="00FE4813">
        <w:rPr>
          <w:b/>
          <w:color w:val="4F81BD" w:themeColor="accent1"/>
          <w:u w:val="single"/>
        </w:rPr>
        <w:t>MEETINGS</w:t>
      </w:r>
    </w:p>
    <w:p w14:paraId="2EC60AA6" w14:textId="3C7B005A" w:rsidR="00FE4813" w:rsidRPr="00FE4813" w:rsidRDefault="00414540" w:rsidP="00FE4813">
      <w:pPr>
        <w:pStyle w:val="ListParagraph"/>
        <w:numPr>
          <w:ilvl w:val="0"/>
          <w:numId w:val="31"/>
        </w:numPr>
        <w:ind w:left="709"/>
        <w:rPr>
          <w:color w:val="4F81BD" w:themeColor="accent1"/>
        </w:rPr>
      </w:pPr>
      <w:r w:rsidRPr="00FE4813">
        <w:rPr>
          <w:color w:val="4F81BD" w:themeColor="accent1"/>
        </w:rPr>
        <w:t>2</w:t>
      </w:r>
      <w:r w:rsidR="00821766" w:rsidRPr="00FE4813">
        <w:rPr>
          <w:color w:val="4F81BD" w:themeColor="accent1"/>
        </w:rPr>
        <w:t>5</w:t>
      </w:r>
      <w:r w:rsidRPr="00FE4813">
        <w:rPr>
          <w:color w:val="4F81BD" w:themeColor="accent1"/>
          <w:vertAlign w:val="superscript"/>
        </w:rPr>
        <w:t>th</w:t>
      </w:r>
      <w:r w:rsidRPr="00FE4813">
        <w:rPr>
          <w:color w:val="4F81BD" w:themeColor="accent1"/>
        </w:rPr>
        <w:t xml:space="preserve"> SCM – </w:t>
      </w:r>
      <w:r w:rsidR="00821766" w:rsidRPr="00FE4813">
        <w:rPr>
          <w:color w:val="4F81BD" w:themeColor="accent1"/>
        </w:rPr>
        <w:t xml:space="preserve">July </w:t>
      </w:r>
      <w:r w:rsidR="00FE4813" w:rsidRPr="00FE4813">
        <w:rPr>
          <w:color w:val="4F81BD" w:themeColor="accent1"/>
        </w:rPr>
        <w:t>–</w:t>
      </w:r>
      <w:r w:rsidR="00821766" w:rsidRPr="00FE4813">
        <w:rPr>
          <w:color w:val="4F81BD" w:themeColor="accent1"/>
        </w:rPr>
        <w:t xml:space="preserve"> 2016</w:t>
      </w:r>
    </w:p>
    <w:p w14:paraId="28E9CD5B" w14:textId="77777777" w:rsidR="00FE4813" w:rsidRPr="00FE4813" w:rsidRDefault="00414540" w:rsidP="00FE4813">
      <w:pPr>
        <w:pStyle w:val="ListParagraph"/>
        <w:numPr>
          <w:ilvl w:val="0"/>
          <w:numId w:val="31"/>
        </w:numPr>
        <w:ind w:left="709"/>
        <w:rPr>
          <w:color w:val="4F81BD" w:themeColor="accent1"/>
        </w:rPr>
      </w:pPr>
      <w:r w:rsidRPr="00FE4813">
        <w:rPr>
          <w:color w:val="4F81BD" w:themeColor="accent1"/>
        </w:rPr>
        <w:t>5</w:t>
      </w:r>
      <w:r w:rsidR="00821766" w:rsidRPr="00FE4813">
        <w:rPr>
          <w:color w:val="4F81BD" w:themeColor="accent1"/>
        </w:rPr>
        <w:t>3</w:t>
      </w:r>
      <w:r w:rsidRPr="00FE4813">
        <w:rPr>
          <w:color w:val="4F81BD" w:themeColor="accent1"/>
          <w:vertAlign w:val="superscript"/>
        </w:rPr>
        <w:t>nd</w:t>
      </w:r>
      <w:r w:rsidRPr="00FE4813">
        <w:rPr>
          <w:color w:val="4F81BD" w:themeColor="accent1"/>
        </w:rPr>
        <w:t xml:space="preserve"> DGCA Conference – </w:t>
      </w:r>
      <w:r w:rsidR="00821766" w:rsidRPr="00FE4813">
        <w:rPr>
          <w:color w:val="4F81BD" w:themeColor="accent1"/>
        </w:rPr>
        <w:t>August – 2016</w:t>
      </w:r>
    </w:p>
    <w:p w14:paraId="1E26B254" w14:textId="77777777" w:rsidR="00FE4813" w:rsidRPr="00FE4813" w:rsidRDefault="00414540" w:rsidP="00FE4813">
      <w:pPr>
        <w:pStyle w:val="ListParagraph"/>
        <w:numPr>
          <w:ilvl w:val="0"/>
          <w:numId w:val="31"/>
        </w:numPr>
        <w:ind w:left="709"/>
        <w:rPr>
          <w:color w:val="4F81BD" w:themeColor="accent1"/>
        </w:rPr>
      </w:pPr>
      <w:r w:rsidRPr="00FE4813">
        <w:rPr>
          <w:color w:val="4F81BD" w:themeColor="accent1"/>
        </w:rPr>
        <w:t xml:space="preserve">COSCAP S SC Side Meeting – </w:t>
      </w:r>
      <w:r w:rsidR="00821766" w:rsidRPr="00FE4813">
        <w:rPr>
          <w:color w:val="4F81BD" w:themeColor="accent1"/>
        </w:rPr>
        <w:t>August – 2016</w:t>
      </w:r>
    </w:p>
    <w:p w14:paraId="196F3DA6" w14:textId="6B58F281" w:rsidR="00FE4813" w:rsidRDefault="00FE4813" w:rsidP="00FE4813">
      <w:pPr>
        <w:pStyle w:val="ListParagraph"/>
        <w:numPr>
          <w:ilvl w:val="0"/>
          <w:numId w:val="31"/>
        </w:numPr>
        <w:ind w:left="709"/>
        <w:rPr>
          <w:color w:val="4F81BD" w:themeColor="accent1"/>
        </w:rPr>
      </w:pPr>
      <w:r w:rsidRPr="00FE4813">
        <w:rPr>
          <w:color w:val="4F81BD" w:themeColor="accent1"/>
        </w:rPr>
        <w:t>19</w:t>
      </w:r>
      <w:r w:rsidRPr="00FE4813">
        <w:rPr>
          <w:color w:val="4F81BD" w:themeColor="accent1"/>
          <w:vertAlign w:val="superscript"/>
        </w:rPr>
        <w:t>th</w:t>
      </w:r>
      <w:r w:rsidRPr="00FE4813">
        <w:rPr>
          <w:color w:val="4F81BD" w:themeColor="accent1"/>
        </w:rPr>
        <w:t xml:space="preserve"> SARAST (teleconference) September – 2016</w:t>
      </w:r>
    </w:p>
    <w:p w14:paraId="486BE614" w14:textId="77777777" w:rsidR="00F80915" w:rsidRPr="00FE4813" w:rsidRDefault="00F80915" w:rsidP="00F80915">
      <w:pPr>
        <w:pStyle w:val="ListParagraph"/>
        <w:numPr>
          <w:ilvl w:val="0"/>
          <w:numId w:val="31"/>
        </w:numPr>
        <w:ind w:left="709"/>
        <w:rPr>
          <w:color w:val="4F81BD" w:themeColor="accent1"/>
        </w:rPr>
      </w:pPr>
      <w:r w:rsidRPr="00FE4813">
        <w:rPr>
          <w:color w:val="4F81BD" w:themeColor="accent1"/>
        </w:rPr>
        <w:t>9</w:t>
      </w:r>
      <w:r w:rsidRPr="00FE4813">
        <w:rPr>
          <w:color w:val="4F81BD" w:themeColor="accent1"/>
          <w:vertAlign w:val="superscript"/>
        </w:rPr>
        <w:t>th</w:t>
      </w:r>
      <w:r w:rsidRPr="00FE4813">
        <w:rPr>
          <w:color w:val="4F81BD" w:themeColor="accent1"/>
        </w:rPr>
        <w:t xml:space="preserve"> APRAST – November 2016</w:t>
      </w:r>
    </w:p>
    <w:p w14:paraId="39496F39" w14:textId="7B697C7C" w:rsidR="00FE4813" w:rsidRPr="00F80915" w:rsidRDefault="00FE4813" w:rsidP="00FE4813">
      <w:pPr>
        <w:pStyle w:val="ListParagraph"/>
        <w:numPr>
          <w:ilvl w:val="0"/>
          <w:numId w:val="31"/>
        </w:numPr>
        <w:ind w:left="709"/>
        <w:rPr>
          <w:color w:val="4F81BD" w:themeColor="accent1"/>
        </w:rPr>
      </w:pPr>
      <w:r w:rsidRPr="00F80915">
        <w:rPr>
          <w:color w:val="4F81BD" w:themeColor="accent1"/>
        </w:rPr>
        <w:t>54</w:t>
      </w:r>
      <w:r w:rsidRPr="00F80915">
        <w:rPr>
          <w:color w:val="4F81BD" w:themeColor="accent1"/>
          <w:vertAlign w:val="superscript"/>
        </w:rPr>
        <w:t>th</w:t>
      </w:r>
      <w:r w:rsidRPr="00F80915">
        <w:rPr>
          <w:color w:val="4F81BD" w:themeColor="accent1"/>
        </w:rPr>
        <w:t xml:space="preserve"> DGCA Conference – August 2017</w:t>
      </w:r>
    </w:p>
    <w:p w14:paraId="42B2EF18" w14:textId="77777777" w:rsidR="00FE4813" w:rsidRPr="00FE4813" w:rsidRDefault="00414540" w:rsidP="00FE4813">
      <w:pPr>
        <w:pStyle w:val="ListParagraph"/>
        <w:numPr>
          <w:ilvl w:val="0"/>
          <w:numId w:val="31"/>
        </w:numPr>
        <w:ind w:left="709"/>
        <w:rPr>
          <w:color w:val="4F81BD" w:themeColor="accent1"/>
        </w:rPr>
      </w:pPr>
      <w:r w:rsidRPr="00FE4813">
        <w:rPr>
          <w:color w:val="4F81BD" w:themeColor="accent1"/>
        </w:rPr>
        <w:t>9</w:t>
      </w:r>
      <w:r w:rsidR="00821766" w:rsidRPr="00FE4813">
        <w:rPr>
          <w:color w:val="4F81BD" w:themeColor="accent1"/>
          <w:vertAlign w:val="superscript"/>
        </w:rPr>
        <w:t>10</w:t>
      </w:r>
      <w:r w:rsidRPr="00FE4813">
        <w:rPr>
          <w:color w:val="4F81BD" w:themeColor="accent1"/>
          <w:vertAlign w:val="superscript"/>
        </w:rPr>
        <w:t>h</w:t>
      </w:r>
      <w:r w:rsidRPr="00FE4813">
        <w:rPr>
          <w:color w:val="4F81BD" w:themeColor="accent1"/>
        </w:rPr>
        <w:t xml:space="preserve"> National Coordinator – </w:t>
      </w:r>
      <w:r w:rsidR="00821766" w:rsidRPr="00FE4813">
        <w:rPr>
          <w:color w:val="4F81BD" w:themeColor="accent1"/>
        </w:rPr>
        <w:t>August 2017</w:t>
      </w:r>
    </w:p>
    <w:p w14:paraId="6DC08FC2" w14:textId="77777777" w:rsidR="00FE4813" w:rsidRDefault="00FE4813" w:rsidP="00FE4813">
      <w:pPr>
        <w:pStyle w:val="ListParagraph"/>
        <w:numPr>
          <w:ilvl w:val="0"/>
          <w:numId w:val="31"/>
        </w:numPr>
        <w:ind w:left="709"/>
        <w:rPr>
          <w:color w:val="4F81BD" w:themeColor="accent1"/>
        </w:rPr>
      </w:pPr>
      <w:r w:rsidRPr="00FE4813">
        <w:rPr>
          <w:color w:val="4F81BD" w:themeColor="accent1"/>
        </w:rPr>
        <w:t>19</w:t>
      </w:r>
      <w:r w:rsidRPr="00FE4813">
        <w:rPr>
          <w:color w:val="4F81BD" w:themeColor="accent1"/>
          <w:vertAlign w:val="superscript"/>
        </w:rPr>
        <w:t>th</w:t>
      </w:r>
      <w:r w:rsidRPr="00FE4813">
        <w:rPr>
          <w:color w:val="4F81BD" w:themeColor="accent1"/>
        </w:rPr>
        <w:t xml:space="preserve"> SARAST (face to face) – August 2017</w:t>
      </w:r>
    </w:p>
    <w:p w14:paraId="18D99FD4" w14:textId="0B75F9E8" w:rsidR="00FE4813" w:rsidRPr="005A4737" w:rsidRDefault="00FE4813" w:rsidP="00FE4813">
      <w:pPr>
        <w:pStyle w:val="ListParagraph"/>
        <w:numPr>
          <w:ilvl w:val="0"/>
          <w:numId w:val="31"/>
        </w:numPr>
        <w:ind w:left="709"/>
        <w:rPr>
          <w:color w:val="4F81BD" w:themeColor="accent1"/>
        </w:rPr>
      </w:pPr>
      <w:r w:rsidRPr="005A4737">
        <w:rPr>
          <w:color w:val="4F81BD" w:themeColor="accent1"/>
        </w:rPr>
        <w:t>1</w:t>
      </w:r>
      <w:r w:rsidR="005A4737">
        <w:rPr>
          <w:color w:val="4F81BD" w:themeColor="accent1"/>
        </w:rPr>
        <w:t>1</w:t>
      </w:r>
      <w:r w:rsidRPr="005A4737">
        <w:rPr>
          <w:color w:val="4F81BD" w:themeColor="accent1"/>
          <w:vertAlign w:val="superscript"/>
        </w:rPr>
        <w:t>th</w:t>
      </w:r>
      <w:r w:rsidRPr="005A4737">
        <w:rPr>
          <w:color w:val="4F81BD" w:themeColor="accent1"/>
        </w:rPr>
        <w:t xml:space="preserve"> APRAST – </w:t>
      </w:r>
      <w:r w:rsidR="005A4737" w:rsidRPr="005A4737">
        <w:rPr>
          <w:color w:val="4F81BD" w:themeColor="accent1"/>
        </w:rPr>
        <w:t xml:space="preserve">November </w:t>
      </w:r>
      <w:r w:rsidRPr="005A4737">
        <w:rPr>
          <w:color w:val="4F81BD" w:themeColor="accent1"/>
        </w:rPr>
        <w:t>2017</w:t>
      </w:r>
    </w:p>
    <w:p w14:paraId="331E3404" w14:textId="39AB1F87" w:rsidR="00414540" w:rsidRPr="00FE4813" w:rsidRDefault="00414540" w:rsidP="00FE4813">
      <w:pPr>
        <w:pStyle w:val="ListParagraph"/>
        <w:numPr>
          <w:ilvl w:val="0"/>
          <w:numId w:val="31"/>
        </w:numPr>
        <w:ind w:left="709"/>
        <w:rPr>
          <w:b/>
          <w:color w:val="4F81BD" w:themeColor="accent1"/>
          <w:u w:val="single"/>
        </w:rPr>
      </w:pPr>
      <w:r w:rsidRPr="00FE4813">
        <w:rPr>
          <w:color w:val="4F81BD" w:themeColor="accent1"/>
        </w:rPr>
        <w:t>2</w:t>
      </w:r>
      <w:r w:rsidR="00821766" w:rsidRPr="00FE4813">
        <w:rPr>
          <w:color w:val="4F81BD" w:themeColor="accent1"/>
        </w:rPr>
        <w:t>6</w:t>
      </w:r>
      <w:r w:rsidRPr="00FE4813">
        <w:rPr>
          <w:color w:val="4F81BD" w:themeColor="accent1"/>
          <w:vertAlign w:val="superscript"/>
        </w:rPr>
        <w:t>th</w:t>
      </w:r>
      <w:r w:rsidRPr="00FE4813">
        <w:rPr>
          <w:color w:val="4F81BD" w:themeColor="accent1"/>
        </w:rPr>
        <w:t xml:space="preserve"> SCM – </w:t>
      </w:r>
      <w:r w:rsidR="005A4737">
        <w:rPr>
          <w:color w:val="4F81BD" w:themeColor="accent1"/>
        </w:rPr>
        <w:t>January 2018</w:t>
      </w:r>
    </w:p>
    <w:p w14:paraId="7369664B" w14:textId="17D95678" w:rsidR="00977A2C" w:rsidRPr="00D97A05" w:rsidRDefault="00977A2C" w:rsidP="000A56CA">
      <w:pPr>
        <w:jc w:val="both"/>
        <w:rPr>
          <w:b/>
          <w:bCs/>
        </w:rPr>
      </w:pPr>
    </w:p>
    <w:p w14:paraId="3E005F51" w14:textId="584E13F8" w:rsidR="000A56CA" w:rsidRPr="0019378F" w:rsidRDefault="00CC7D11" w:rsidP="000A56CA">
      <w:pPr>
        <w:jc w:val="both"/>
        <w:rPr>
          <w:b/>
        </w:rPr>
      </w:pPr>
      <w:r w:rsidRPr="0019378F">
        <w:rPr>
          <w:b/>
        </w:rPr>
        <w:t>3.2</w:t>
      </w:r>
      <w:r w:rsidR="000A56CA" w:rsidRPr="0019378F">
        <w:rPr>
          <w:b/>
        </w:rPr>
        <w:t xml:space="preserve"> </w:t>
      </w:r>
      <w:r w:rsidR="000B4034">
        <w:rPr>
          <w:b/>
        </w:rPr>
        <w:tab/>
      </w:r>
      <w:r w:rsidR="000A56CA" w:rsidRPr="0019378F">
        <w:rPr>
          <w:b/>
        </w:rPr>
        <w:t>Immediate Objective 2 - High Priority</w:t>
      </w:r>
    </w:p>
    <w:p w14:paraId="2F5584C3" w14:textId="77777777" w:rsidR="006855FA" w:rsidRDefault="006855FA" w:rsidP="000A56CA">
      <w:pPr>
        <w:jc w:val="both"/>
      </w:pPr>
    </w:p>
    <w:p w14:paraId="7ED2FA9D" w14:textId="77777777" w:rsidR="000A56CA" w:rsidRPr="0019378F" w:rsidRDefault="000A56CA" w:rsidP="000A56CA">
      <w:pPr>
        <w:jc w:val="both"/>
      </w:pPr>
      <w:r w:rsidRPr="0019378F">
        <w:t>Ensuring a coordinated, cost-effective approach for obtaining technical assistance in the field of aviation safety oversight, by minimizing duplication of efforts and allowing the sharing of available resources to the maximum extent. Promoting a comprehensive system approach/continuous monitoring approach for the conduct of safety oversight activities, focusing on effective implementation of Standards and Recommended Practices (SARPs), the efficient oversight capability of Member States and on assisting Member States in the effective implementation of the critical elements of safety oversight as identified by ICAO.</w:t>
      </w:r>
    </w:p>
    <w:p w14:paraId="7EE547B3" w14:textId="77777777" w:rsidR="000A56CA" w:rsidRPr="0019378F" w:rsidRDefault="000A56CA" w:rsidP="000A56CA">
      <w:pPr>
        <w:jc w:val="both"/>
        <w:rPr>
          <w:b/>
          <w:bCs/>
        </w:rPr>
      </w:pPr>
    </w:p>
    <w:p w14:paraId="3CFCA92B" w14:textId="77777777" w:rsidR="000A56CA" w:rsidRPr="00207F75" w:rsidRDefault="004D5E74" w:rsidP="000A56CA">
      <w:pPr>
        <w:jc w:val="both"/>
        <w:rPr>
          <w:color w:val="4F81BD" w:themeColor="accent1"/>
        </w:rPr>
      </w:pPr>
      <w:r w:rsidRPr="00207F75">
        <w:rPr>
          <w:b/>
          <w:bCs/>
          <w:color w:val="4F81BD" w:themeColor="accent1"/>
        </w:rPr>
        <w:t xml:space="preserve">Update: </w:t>
      </w:r>
      <w:r w:rsidR="000A56CA" w:rsidRPr="00207F75">
        <w:rPr>
          <w:b/>
          <w:bCs/>
          <w:color w:val="4F81BD" w:themeColor="accent1"/>
        </w:rPr>
        <w:t xml:space="preserve"> </w:t>
      </w:r>
      <w:r w:rsidRPr="00207F75">
        <w:rPr>
          <w:color w:val="4F81BD" w:themeColor="accent1"/>
        </w:rPr>
        <w:t>A</w:t>
      </w:r>
      <w:r w:rsidR="00601B05" w:rsidRPr="00207F75">
        <w:rPr>
          <w:color w:val="4F81BD" w:themeColor="accent1"/>
        </w:rPr>
        <w:t>ctivities conducted</w:t>
      </w:r>
      <w:r w:rsidRPr="00207F75">
        <w:rPr>
          <w:color w:val="4F81BD" w:themeColor="accent1"/>
        </w:rPr>
        <w:t xml:space="preserve"> </w:t>
      </w:r>
      <w:r w:rsidR="001362B8" w:rsidRPr="00207F75">
        <w:rPr>
          <w:color w:val="4F81BD" w:themeColor="accent1"/>
        </w:rPr>
        <w:t xml:space="preserve">by the CTA </w:t>
      </w:r>
      <w:r w:rsidRPr="00207F75">
        <w:rPr>
          <w:color w:val="4F81BD" w:themeColor="accent1"/>
        </w:rPr>
        <w:t>to meet this objective included the following</w:t>
      </w:r>
      <w:r w:rsidR="00601B05" w:rsidRPr="00207F75">
        <w:rPr>
          <w:color w:val="4F81BD" w:themeColor="accent1"/>
        </w:rPr>
        <w:t>:</w:t>
      </w:r>
    </w:p>
    <w:p w14:paraId="66A55B5C" w14:textId="77777777" w:rsidR="00FE4813" w:rsidRDefault="00047CEC" w:rsidP="00FE4813">
      <w:pPr>
        <w:ind w:left="360"/>
        <w:jc w:val="both"/>
        <w:rPr>
          <w:bCs/>
          <w:color w:val="4F81BD" w:themeColor="accent1"/>
        </w:rPr>
      </w:pPr>
      <w:r w:rsidRPr="00FE4813">
        <w:rPr>
          <w:bCs/>
          <w:color w:val="4F81BD" w:themeColor="accent1"/>
        </w:rPr>
        <w:t>Technical assistance/visit was provided to the following member States:</w:t>
      </w:r>
    </w:p>
    <w:p w14:paraId="6A30BCE7" w14:textId="21E9134E" w:rsidR="00821766" w:rsidRPr="00FE4813" w:rsidRDefault="00821766" w:rsidP="00FE4813">
      <w:pPr>
        <w:pStyle w:val="ListParagraph"/>
        <w:numPr>
          <w:ilvl w:val="1"/>
          <w:numId w:val="30"/>
        </w:numPr>
        <w:jc w:val="both"/>
        <w:rPr>
          <w:bCs/>
          <w:color w:val="4F81BD" w:themeColor="accent1"/>
        </w:rPr>
      </w:pPr>
      <w:r w:rsidRPr="00FE4813">
        <w:rPr>
          <w:color w:val="4F81BD" w:themeColor="accent1"/>
        </w:rPr>
        <w:lastRenderedPageBreak/>
        <w:t>Sri Lanka (SACBM) – July 2016</w:t>
      </w:r>
    </w:p>
    <w:p w14:paraId="695CCD11" w14:textId="073D2224" w:rsidR="00FE4813" w:rsidRPr="00FE4813" w:rsidRDefault="00821766" w:rsidP="00FE4813">
      <w:pPr>
        <w:pStyle w:val="ListParagraph"/>
        <w:numPr>
          <w:ilvl w:val="1"/>
          <w:numId w:val="30"/>
        </w:numPr>
        <w:rPr>
          <w:color w:val="4F81BD" w:themeColor="accent1"/>
        </w:rPr>
      </w:pPr>
      <w:r w:rsidRPr="00FE4813">
        <w:rPr>
          <w:color w:val="4F81BD" w:themeColor="accent1"/>
        </w:rPr>
        <w:t>Maldives (SACBM) – September 2016</w:t>
      </w:r>
    </w:p>
    <w:p w14:paraId="2CC294C7" w14:textId="1D831801" w:rsidR="005C1988" w:rsidRPr="00FE4813" w:rsidRDefault="005C1988" w:rsidP="00FE4813">
      <w:pPr>
        <w:pStyle w:val="ListParagraph"/>
        <w:numPr>
          <w:ilvl w:val="1"/>
          <w:numId w:val="30"/>
        </w:numPr>
        <w:rPr>
          <w:color w:val="4F81BD" w:themeColor="accent1"/>
        </w:rPr>
      </w:pPr>
      <w:r w:rsidRPr="00FE4813">
        <w:rPr>
          <w:color w:val="4F81BD" w:themeColor="accent1"/>
        </w:rPr>
        <w:t>COSCAP SA (</w:t>
      </w:r>
      <w:r w:rsidR="00F80915">
        <w:rPr>
          <w:color w:val="4F81BD" w:themeColor="accent1"/>
        </w:rPr>
        <w:t xml:space="preserve">Joint </w:t>
      </w:r>
      <w:r w:rsidRPr="00FE4813">
        <w:rPr>
          <w:color w:val="4F81BD" w:themeColor="accent1"/>
        </w:rPr>
        <w:t>EASA Project) –September 2016</w:t>
      </w:r>
    </w:p>
    <w:p w14:paraId="23A81CA0" w14:textId="24408B83" w:rsidR="00047CEC" w:rsidRDefault="00047CEC" w:rsidP="00FE4813">
      <w:pPr>
        <w:pStyle w:val="ListParagraph"/>
        <w:numPr>
          <w:ilvl w:val="1"/>
          <w:numId w:val="30"/>
        </w:numPr>
        <w:rPr>
          <w:color w:val="4F81BD" w:themeColor="accent1"/>
        </w:rPr>
      </w:pPr>
      <w:r w:rsidRPr="00FE4813">
        <w:rPr>
          <w:color w:val="4F81BD" w:themeColor="accent1"/>
        </w:rPr>
        <w:t>Nepal</w:t>
      </w:r>
      <w:r w:rsidR="00D14AF4" w:rsidRPr="00FE4813">
        <w:rPr>
          <w:color w:val="4F81BD" w:themeColor="accent1"/>
        </w:rPr>
        <w:t xml:space="preserve"> (SSC</w:t>
      </w:r>
      <w:r w:rsidR="005C1988" w:rsidRPr="00FE4813">
        <w:rPr>
          <w:color w:val="4F81BD" w:themeColor="accent1"/>
        </w:rPr>
        <w:t>/2 Audits</w:t>
      </w:r>
      <w:r w:rsidR="00D14AF4" w:rsidRPr="00FE4813">
        <w:rPr>
          <w:color w:val="4F81BD" w:themeColor="accent1"/>
        </w:rPr>
        <w:t>)</w:t>
      </w:r>
      <w:r w:rsidRPr="00FE4813">
        <w:rPr>
          <w:color w:val="4F81BD" w:themeColor="accent1"/>
        </w:rPr>
        <w:t xml:space="preserve"> – </w:t>
      </w:r>
      <w:r w:rsidR="005C1988" w:rsidRPr="00FE4813">
        <w:rPr>
          <w:color w:val="4F81BD" w:themeColor="accent1"/>
        </w:rPr>
        <w:t>October 2016</w:t>
      </w:r>
    </w:p>
    <w:p w14:paraId="4F53800A" w14:textId="2CCA1844" w:rsidR="00FE4813" w:rsidRPr="00FE4813" w:rsidRDefault="00FE4813" w:rsidP="00FE4813">
      <w:pPr>
        <w:pStyle w:val="ListParagraph"/>
        <w:numPr>
          <w:ilvl w:val="1"/>
          <w:numId w:val="30"/>
        </w:numPr>
        <w:rPr>
          <w:color w:val="4F81BD" w:themeColor="accent1"/>
        </w:rPr>
      </w:pPr>
      <w:r>
        <w:rPr>
          <w:color w:val="4F81BD" w:themeColor="accent1"/>
        </w:rPr>
        <w:t>Bhutan (PQ reviews) – November 2016</w:t>
      </w:r>
    </w:p>
    <w:p w14:paraId="3267A4B8" w14:textId="493CA086" w:rsidR="005C1988" w:rsidRPr="00FE4813" w:rsidRDefault="005C1988" w:rsidP="00FE4813">
      <w:pPr>
        <w:pStyle w:val="ListParagraph"/>
        <w:numPr>
          <w:ilvl w:val="1"/>
          <w:numId w:val="30"/>
        </w:numPr>
        <w:rPr>
          <w:color w:val="4F81BD" w:themeColor="accent1"/>
        </w:rPr>
      </w:pPr>
      <w:r w:rsidRPr="00FE4813">
        <w:rPr>
          <w:color w:val="4F81BD" w:themeColor="accent1"/>
        </w:rPr>
        <w:t>COSCAP SA (</w:t>
      </w:r>
      <w:r w:rsidR="00F80915">
        <w:rPr>
          <w:color w:val="4F81BD" w:themeColor="accent1"/>
        </w:rPr>
        <w:t xml:space="preserve">Joint </w:t>
      </w:r>
      <w:r w:rsidRPr="00FE4813">
        <w:rPr>
          <w:color w:val="4F81BD" w:themeColor="accent1"/>
        </w:rPr>
        <w:t>EASA Project) – November 2016</w:t>
      </w:r>
    </w:p>
    <w:p w14:paraId="26D0036C" w14:textId="1EC726E9" w:rsidR="005C1988" w:rsidRPr="00FE4813" w:rsidRDefault="005C1988" w:rsidP="00FE4813">
      <w:pPr>
        <w:pStyle w:val="ListParagraph"/>
        <w:numPr>
          <w:ilvl w:val="1"/>
          <w:numId w:val="30"/>
        </w:numPr>
        <w:rPr>
          <w:color w:val="4F81BD" w:themeColor="accent1"/>
        </w:rPr>
      </w:pPr>
      <w:r w:rsidRPr="00FE4813">
        <w:rPr>
          <w:color w:val="4F81BD" w:themeColor="accent1"/>
        </w:rPr>
        <w:t>Pakistan (SACBM) – December 2016</w:t>
      </w:r>
    </w:p>
    <w:p w14:paraId="3AA94757" w14:textId="35E71D6E" w:rsidR="005C1988" w:rsidRPr="00FE4813" w:rsidRDefault="005C1988" w:rsidP="00FE4813">
      <w:pPr>
        <w:pStyle w:val="ListParagraph"/>
        <w:numPr>
          <w:ilvl w:val="1"/>
          <w:numId w:val="30"/>
        </w:numPr>
        <w:rPr>
          <w:color w:val="4F81BD" w:themeColor="accent1"/>
        </w:rPr>
      </w:pPr>
      <w:r w:rsidRPr="00FE4813">
        <w:rPr>
          <w:color w:val="4F81BD" w:themeColor="accent1"/>
        </w:rPr>
        <w:t>COSCAP SA (</w:t>
      </w:r>
      <w:r w:rsidR="00F80915">
        <w:rPr>
          <w:color w:val="4F81BD" w:themeColor="accent1"/>
        </w:rPr>
        <w:t xml:space="preserve">Joint </w:t>
      </w:r>
      <w:r w:rsidRPr="00FE4813">
        <w:rPr>
          <w:color w:val="4F81BD" w:themeColor="accent1"/>
        </w:rPr>
        <w:t>EASA Project) – December 2016</w:t>
      </w:r>
    </w:p>
    <w:p w14:paraId="035EF9F9" w14:textId="728DF646" w:rsidR="00047CEC" w:rsidRPr="00FE4813" w:rsidRDefault="005C1988" w:rsidP="00FE4813">
      <w:pPr>
        <w:pStyle w:val="ListParagraph"/>
        <w:numPr>
          <w:ilvl w:val="1"/>
          <w:numId w:val="30"/>
        </w:numPr>
        <w:rPr>
          <w:color w:val="4F81BD" w:themeColor="accent1"/>
        </w:rPr>
      </w:pPr>
      <w:r w:rsidRPr="00FE4813">
        <w:rPr>
          <w:color w:val="4F81BD" w:themeColor="accent1"/>
        </w:rPr>
        <w:t>India (SACBM) – January 2017</w:t>
      </w:r>
    </w:p>
    <w:p w14:paraId="284234EF" w14:textId="6761D11D" w:rsidR="005C1988" w:rsidRDefault="005C1988" w:rsidP="00FE4813">
      <w:pPr>
        <w:pStyle w:val="ListParagraph"/>
        <w:numPr>
          <w:ilvl w:val="1"/>
          <w:numId w:val="30"/>
        </w:numPr>
        <w:rPr>
          <w:color w:val="4F81BD" w:themeColor="accent1"/>
        </w:rPr>
      </w:pPr>
      <w:r w:rsidRPr="00FE4813">
        <w:rPr>
          <w:color w:val="4F81BD" w:themeColor="accent1"/>
        </w:rPr>
        <w:t>Bhutan (EASA RR Project) – February 2017</w:t>
      </w:r>
    </w:p>
    <w:p w14:paraId="6D3E3C14" w14:textId="44C0DDEA" w:rsidR="00AD2083" w:rsidRPr="00FE4813" w:rsidRDefault="00AD2083" w:rsidP="00FE4813">
      <w:pPr>
        <w:pStyle w:val="ListParagraph"/>
        <w:numPr>
          <w:ilvl w:val="1"/>
          <w:numId w:val="30"/>
        </w:numPr>
        <w:rPr>
          <w:color w:val="4F81BD" w:themeColor="accent1"/>
        </w:rPr>
      </w:pPr>
      <w:r>
        <w:rPr>
          <w:color w:val="4F81BD" w:themeColor="accent1"/>
        </w:rPr>
        <w:t>Bhutan – SACBM PEL – March 2017</w:t>
      </w:r>
    </w:p>
    <w:p w14:paraId="15134875" w14:textId="39146945" w:rsidR="005C1988" w:rsidRPr="00FE4813" w:rsidRDefault="005C1988" w:rsidP="00FE4813">
      <w:pPr>
        <w:pStyle w:val="ListParagraph"/>
        <w:numPr>
          <w:ilvl w:val="1"/>
          <w:numId w:val="30"/>
        </w:numPr>
        <w:rPr>
          <w:color w:val="4F81BD" w:themeColor="accent1"/>
        </w:rPr>
      </w:pPr>
      <w:r w:rsidRPr="00FE4813">
        <w:rPr>
          <w:color w:val="4F81BD" w:themeColor="accent1"/>
        </w:rPr>
        <w:t>Bhutan (EASA RR Project) – April 2017</w:t>
      </w:r>
    </w:p>
    <w:p w14:paraId="39871E7B" w14:textId="49276293" w:rsidR="005C1988" w:rsidRDefault="005C1988" w:rsidP="00FE4813">
      <w:pPr>
        <w:pStyle w:val="ListParagraph"/>
        <w:numPr>
          <w:ilvl w:val="1"/>
          <w:numId w:val="30"/>
        </w:numPr>
        <w:rPr>
          <w:color w:val="4F81BD" w:themeColor="accent1"/>
        </w:rPr>
      </w:pPr>
      <w:r w:rsidRPr="00FE4813">
        <w:rPr>
          <w:color w:val="4F81BD" w:themeColor="accent1"/>
        </w:rPr>
        <w:t>Pakistan (TA) – May 2017</w:t>
      </w:r>
    </w:p>
    <w:p w14:paraId="1666306F" w14:textId="6D7D6CA7" w:rsidR="00FE4813" w:rsidRDefault="00FE4813" w:rsidP="00FE4813">
      <w:pPr>
        <w:pStyle w:val="ListParagraph"/>
        <w:numPr>
          <w:ilvl w:val="1"/>
          <w:numId w:val="30"/>
        </w:numPr>
        <w:rPr>
          <w:color w:val="4F81BD" w:themeColor="accent1"/>
        </w:rPr>
      </w:pPr>
      <w:r>
        <w:rPr>
          <w:color w:val="4F81BD" w:themeColor="accent1"/>
        </w:rPr>
        <w:t>India (SACBM) – July 2017</w:t>
      </w:r>
    </w:p>
    <w:p w14:paraId="0044E121" w14:textId="096FC893" w:rsidR="00FE4813" w:rsidRDefault="00FE4813" w:rsidP="00FE4813">
      <w:pPr>
        <w:pStyle w:val="ListParagraph"/>
        <w:numPr>
          <w:ilvl w:val="1"/>
          <w:numId w:val="30"/>
        </w:numPr>
        <w:rPr>
          <w:color w:val="4F81BD" w:themeColor="accent1"/>
        </w:rPr>
      </w:pPr>
      <w:r w:rsidRPr="005A4737">
        <w:rPr>
          <w:color w:val="4F81BD" w:themeColor="accent1"/>
        </w:rPr>
        <w:t xml:space="preserve">Bangladesh (SACBM) – </w:t>
      </w:r>
      <w:r w:rsidR="005A4737" w:rsidRPr="005A4737">
        <w:rPr>
          <w:color w:val="4F81BD" w:themeColor="accent1"/>
        </w:rPr>
        <w:t xml:space="preserve">October </w:t>
      </w:r>
      <w:r w:rsidRPr="005A4737">
        <w:rPr>
          <w:color w:val="4F81BD" w:themeColor="accent1"/>
        </w:rPr>
        <w:t>2017</w:t>
      </w:r>
    </w:p>
    <w:p w14:paraId="206E5624" w14:textId="7EA34805" w:rsidR="005A4737" w:rsidRDefault="005A4737" w:rsidP="00FE4813">
      <w:pPr>
        <w:pStyle w:val="ListParagraph"/>
        <w:numPr>
          <w:ilvl w:val="1"/>
          <w:numId w:val="30"/>
        </w:numPr>
        <w:rPr>
          <w:color w:val="4F81BD" w:themeColor="accent1"/>
        </w:rPr>
      </w:pPr>
      <w:r>
        <w:rPr>
          <w:color w:val="4F81BD" w:themeColor="accent1"/>
        </w:rPr>
        <w:t>Bhutan (SACBM) – October 2017</w:t>
      </w:r>
    </w:p>
    <w:p w14:paraId="733C2464" w14:textId="52AB9DF9" w:rsidR="005A4737" w:rsidRDefault="005A4737" w:rsidP="00FE4813">
      <w:pPr>
        <w:pStyle w:val="ListParagraph"/>
        <w:numPr>
          <w:ilvl w:val="1"/>
          <w:numId w:val="30"/>
        </w:numPr>
        <w:rPr>
          <w:color w:val="4F81BD" w:themeColor="accent1"/>
        </w:rPr>
      </w:pPr>
      <w:r>
        <w:rPr>
          <w:color w:val="4F81BD" w:themeColor="accent1"/>
        </w:rPr>
        <w:t>Nepal (SACBM) – November 2017</w:t>
      </w:r>
    </w:p>
    <w:p w14:paraId="1CD83AB7" w14:textId="77777777" w:rsidR="005A4737" w:rsidRPr="005A4737" w:rsidRDefault="005A4737" w:rsidP="005A4737">
      <w:pPr>
        <w:rPr>
          <w:color w:val="4F81BD" w:themeColor="accent1"/>
        </w:rPr>
      </w:pPr>
    </w:p>
    <w:p w14:paraId="0886CE3F" w14:textId="2670F4CD" w:rsidR="005C1988" w:rsidRPr="00D9218B" w:rsidRDefault="005A4737" w:rsidP="00047CEC">
      <w:pPr>
        <w:ind w:left="720"/>
        <w:rPr>
          <w:highlight w:val="green"/>
        </w:rPr>
      </w:pPr>
      <w:r w:rsidRPr="00D9218B">
        <w:rPr>
          <w:highlight w:val="green"/>
        </w:rPr>
        <w:t xml:space="preserve">A partnership </w:t>
      </w:r>
      <w:proofErr w:type="spellStart"/>
      <w:r w:rsidRPr="00D9218B">
        <w:rPr>
          <w:highlight w:val="green"/>
        </w:rPr>
        <w:t>programme</w:t>
      </w:r>
      <w:proofErr w:type="spellEnd"/>
      <w:r w:rsidRPr="00D9218B">
        <w:rPr>
          <w:highlight w:val="green"/>
        </w:rPr>
        <w:t xml:space="preserve"> was established between the COSCAP SA and EU South Asia Project under the “COSCAP SA-EASA-SARI Joint activity plan (2017). In addition to training courses/OJT, COSCAP SA had also requested EASA to provide special assistance to Bhutan in regards to conducting a regulatory review. This would involve the introduction of SARI OPS/FCL albeit </w:t>
      </w:r>
      <w:r w:rsidRPr="00D9218B">
        <w:rPr>
          <w:b/>
          <w:highlight w:val="green"/>
        </w:rPr>
        <w:t>very customized</w:t>
      </w:r>
      <w:r w:rsidRPr="00D9218B">
        <w:rPr>
          <w:highlight w:val="green"/>
        </w:rPr>
        <w:t xml:space="preserve"> for Bhutan’s operating environment. So far, three SARI workshops have been conducted.</w:t>
      </w:r>
    </w:p>
    <w:p w14:paraId="52DBF9C3" w14:textId="47F35C80" w:rsidR="00F56D5D" w:rsidRPr="00D9218B" w:rsidRDefault="00F56D5D" w:rsidP="00047CEC">
      <w:pPr>
        <w:ind w:left="720"/>
        <w:rPr>
          <w:highlight w:val="green"/>
        </w:rPr>
      </w:pPr>
      <w:r w:rsidRPr="00D9218B">
        <w:rPr>
          <w:highlight w:val="green"/>
        </w:rPr>
        <w:t>Bangladesh will also be initiating a similar SARI OPS/FCL initiative to begin in February/March 2018.</w:t>
      </w:r>
    </w:p>
    <w:p w14:paraId="2B19BAD0" w14:textId="77777777" w:rsidR="005A4737" w:rsidRPr="00D9218B" w:rsidRDefault="005A4737" w:rsidP="00047CEC">
      <w:pPr>
        <w:ind w:left="720"/>
        <w:rPr>
          <w:highlight w:val="green"/>
        </w:rPr>
      </w:pPr>
    </w:p>
    <w:p w14:paraId="15208F03" w14:textId="2B1A0BFC" w:rsidR="005A4737" w:rsidRPr="00D9218B" w:rsidRDefault="005A4737" w:rsidP="00047CEC">
      <w:pPr>
        <w:ind w:left="720"/>
      </w:pPr>
      <w:r w:rsidRPr="00D9218B">
        <w:rPr>
          <w:highlight w:val="green"/>
        </w:rPr>
        <w:t>A new COSCAP SA – EASA – SARI Joint Activity Plan is in the process of being developed for 2018.</w:t>
      </w:r>
      <w:r w:rsidR="006B3D1D" w:rsidRPr="00D9218B">
        <w:rPr>
          <w:highlight w:val="green"/>
        </w:rPr>
        <w:t xml:space="preserve"> </w:t>
      </w:r>
      <w:r w:rsidR="00F56D5D" w:rsidRPr="00D9218B">
        <w:rPr>
          <w:highlight w:val="green"/>
        </w:rPr>
        <w:t>Course outlines and schedule should be made available in February 2018 after approval of the EC.</w:t>
      </w:r>
    </w:p>
    <w:p w14:paraId="45F9CAF0" w14:textId="77777777" w:rsidR="000A56CA" w:rsidRPr="00207F75" w:rsidRDefault="000A56CA" w:rsidP="000A56CA">
      <w:pPr>
        <w:jc w:val="both"/>
        <w:rPr>
          <w:color w:val="4F81BD" w:themeColor="accent1"/>
        </w:rPr>
      </w:pPr>
    </w:p>
    <w:p w14:paraId="01476DB4" w14:textId="77777777" w:rsidR="00047CEC" w:rsidRDefault="00047CEC" w:rsidP="000A56CA">
      <w:pPr>
        <w:jc w:val="both"/>
      </w:pPr>
      <w:bookmarkStart w:id="4" w:name="_GoBack"/>
      <w:bookmarkEnd w:id="4"/>
    </w:p>
    <w:p w14:paraId="2C484F29" w14:textId="77777777" w:rsidR="00047CEC" w:rsidRPr="0019378F" w:rsidRDefault="00047CEC" w:rsidP="000A56CA">
      <w:pPr>
        <w:jc w:val="both"/>
      </w:pPr>
    </w:p>
    <w:p w14:paraId="1AEB22B2" w14:textId="4660F785" w:rsidR="000A56CA" w:rsidRPr="0019378F" w:rsidRDefault="00CC7D11" w:rsidP="000A56CA">
      <w:pPr>
        <w:jc w:val="both"/>
        <w:rPr>
          <w:b/>
        </w:rPr>
      </w:pPr>
      <w:r w:rsidRPr="0019378F">
        <w:rPr>
          <w:b/>
        </w:rPr>
        <w:t>3.3</w:t>
      </w:r>
      <w:r w:rsidR="000A56CA" w:rsidRPr="0019378F">
        <w:rPr>
          <w:b/>
        </w:rPr>
        <w:t xml:space="preserve"> </w:t>
      </w:r>
      <w:r w:rsidR="000B4034">
        <w:rPr>
          <w:b/>
        </w:rPr>
        <w:tab/>
      </w:r>
      <w:r w:rsidR="000A56CA" w:rsidRPr="00401802">
        <w:rPr>
          <w:b/>
          <w:highlight w:val="yellow"/>
        </w:rPr>
        <w:t>Immediate Objective 3- High Priority</w:t>
      </w:r>
    </w:p>
    <w:p w14:paraId="499EC168" w14:textId="77777777" w:rsidR="006855FA" w:rsidRDefault="006855FA" w:rsidP="000A56CA">
      <w:pPr>
        <w:jc w:val="both"/>
      </w:pPr>
    </w:p>
    <w:p w14:paraId="6A6E9C34" w14:textId="77777777" w:rsidR="000A56CA" w:rsidRPr="0019378F" w:rsidRDefault="000A56CA" w:rsidP="000A56CA">
      <w:pPr>
        <w:jc w:val="both"/>
      </w:pPr>
      <w:r w:rsidRPr="0019378F">
        <w:t>Enhancing the knowledge and skills of the aviation safety professional personnel of COSCAP-SA Members, through a variety of formal training courses and on-the-job training.</w:t>
      </w:r>
    </w:p>
    <w:p w14:paraId="306B6689" w14:textId="77777777" w:rsidR="000A56CA" w:rsidRPr="0019378F" w:rsidRDefault="000A56CA" w:rsidP="000A56CA">
      <w:pPr>
        <w:jc w:val="both"/>
        <w:rPr>
          <w:b/>
          <w:bCs/>
          <w:highlight w:val="yellow"/>
        </w:rPr>
      </w:pPr>
    </w:p>
    <w:p w14:paraId="234961F9" w14:textId="01C82AAD" w:rsidR="000A56CA" w:rsidRDefault="00A17980" w:rsidP="000A56CA">
      <w:pPr>
        <w:jc w:val="both"/>
        <w:rPr>
          <w:bCs/>
          <w:color w:val="4F81BD" w:themeColor="accent1"/>
        </w:rPr>
      </w:pPr>
      <w:r w:rsidRPr="00207F75">
        <w:rPr>
          <w:b/>
          <w:bCs/>
          <w:color w:val="4F81BD" w:themeColor="accent1"/>
        </w:rPr>
        <w:t xml:space="preserve">Update: </w:t>
      </w:r>
      <w:r w:rsidR="000A56CA" w:rsidRPr="00207F75">
        <w:rPr>
          <w:b/>
          <w:bCs/>
          <w:color w:val="4F81BD" w:themeColor="accent1"/>
        </w:rPr>
        <w:t xml:space="preserve"> </w:t>
      </w:r>
      <w:r w:rsidRPr="00207F75">
        <w:rPr>
          <w:bCs/>
          <w:color w:val="4F81BD" w:themeColor="accent1"/>
        </w:rPr>
        <w:t>A</w:t>
      </w:r>
      <w:r w:rsidR="00601B05" w:rsidRPr="00207F75">
        <w:rPr>
          <w:bCs/>
          <w:color w:val="4F81BD" w:themeColor="accent1"/>
        </w:rPr>
        <w:t>ctivities conducted</w:t>
      </w:r>
      <w:r w:rsidRPr="00207F75">
        <w:rPr>
          <w:bCs/>
          <w:color w:val="4F81BD" w:themeColor="accent1"/>
        </w:rPr>
        <w:t xml:space="preserve"> to meet this objective included the following:</w:t>
      </w:r>
    </w:p>
    <w:p w14:paraId="43561D43" w14:textId="5690986F" w:rsidR="00F56D5D" w:rsidRPr="00F56D5D" w:rsidRDefault="00F56D5D" w:rsidP="00F56D5D">
      <w:pPr>
        <w:pStyle w:val="ListParagraph"/>
        <w:numPr>
          <w:ilvl w:val="0"/>
          <w:numId w:val="40"/>
        </w:numPr>
        <w:jc w:val="both"/>
        <w:rPr>
          <w:bCs/>
        </w:rPr>
      </w:pPr>
      <w:r w:rsidRPr="00F56D5D">
        <w:rPr>
          <w:bCs/>
        </w:rPr>
        <w:t>COSCAP SA Delivered/initiated Courses</w:t>
      </w:r>
    </w:p>
    <w:p w14:paraId="580D0D1F" w14:textId="12A1719F" w:rsidR="00F56D5D" w:rsidRPr="00F56D5D" w:rsidRDefault="00F56D5D" w:rsidP="00F56D5D">
      <w:pPr>
        <w:pStyle w:val="ListParagraph"/>
        <w:numPr>
          <w:ilvl w:val="0"/>
          <w:numId w:val="40"/>
        </w:numPr>
        <w:jc w:val="both"/>
        <w:rPr>
          <w:bCs/>
        </w:rPr>
      </w:pPr>
      <w:r w:rsidRPr="00F56D5D">
        <w:rPr>
          <w:bCs/>
        </w:rPr>
        <w:t>Joint APAC COSCAPs (COSCAP NA, SEA and SA) Courses</w:t>
      </w:r>
    </w:p>
    <w:p w14:paraId="0317F85C" w14:textId="0434B298" w:rsidR="00F56D5D" w:rsidRPr="00F56D5D" w:rsidRDefault="00F56D5D" w:rsidP="00F56D5D">
      <w:pPr>
        <w:pStyle w:val="ListParagraph"/>
        <w:numPr>
          <w:ilvl w:val="0"/>
          <w:numId w:val="40"/>
        </w:numPr>
        <w:jc w:val="both"/>
        <w:rPr>
          <w:bCs/>
          <w:color w:val="008000"/>
        </w:rPr>
      </w:pPr>
      <w:r w:rsidRPr="00F56D5D">
        <w:rPr>
          <w:bCs/>
          <w:color w:val="008000"/>
        </w:rPr>
        <w:t>EASA delivered courses (as per the joint activity plan 2017)</w:t>
      </w:r>
    </w:p>
    <w:p w14:paraId="0A98C7CD" w14:textId="6519BA67" w:rsidR="00F56D5D" w:rsidRPr="00F56D5D" w:rsidRDefault="00F56D5D" w:rsidP="00F56D5D">
      <w:pPr>
        <w:pStyle w:val="ListParagraph"/>
        <w:numPr>
          <w:ilvl w:val="0"/>
          <w:numId w:val="40"/>
        </w:numPr>
        <w:jc w:val="both"/>
        <w:rPr>
          <w:bCs/>
          <w:color w:val="FF0000"/>
        </w:rPr>
      </w:pPr>
      <w:r w:rsidRPr="00F56D5D">
        <w:rPr>
          <w:bCs/>
          <w:color w:val="FF0000"/>
        </w:rPr>
        <w:t>SARI OPS/FCL Workshops</w:t>
      </w:r>
    </w:p>
    <w:p w14:paraId="51405CE1" w14:textId="77777777" w:rsidR="00CB1AE2" w:rsidRPr="00207F75" w:rsidRDefault="00CB1AE2" w:rsidP="000A56CA">
      <w:pPr>
        <w:jc w:val="both"/>
        <w:rPr>
          <w:b/>
          <w:bCs/>
          <w:color w:val="4F81BD" w:themeColor="accent1"/>
        </w:rPr>
      </w:pPr>
    </w:p>
    <w:p w14:paraId="147A097B" w14:textId="62410486" w:rsidR="000E12DD" w:rsidRDefault="00F74866" w:rsidP="00BD3560">
      <w:pPr>
        <w:ind w:left="360"/>
        <w:rPr>
          <w:b/>
          <w:color w:val="4F81BD" w:themeColor="accent1"/>
          <w:u w:val="single"/>
        </w:rPr>
      </w:pPr>
      <w:r>
        <w:rPr>
          <w:b/>
          <w:color w:val="4F81BD" w:themeColor="accent1"/>
          <w:u w:val="single"/>
        </w:rPr>
        <w:t>C</w:t>
      </w:r>
      <w:r w:rsidRPr="00BD3560">
        <w:rPr>
          <w:b/>
          <w:color w:val="4F81BD" w:themeColor="accent1"/>
          <w:u w:val="single"/>
        </w:rPr>
        <w:t>ourses</w:t>
      </w:r>
      <w:r>
        <w:rPr>
          <w:b/>
          <w:color w:val="4F81BD" w:themeColor="accent1"/>
          <w:u w:val="single"/>
        </w:rPr>
        <w:t>/Workshops</w:t>
      </w:r>
      <w:r w:rsidR="00D75D48" w:rsidRPr="00BD3560">
        <w:rPr>
          <w:b/>
          <w:color w:val="4F81BD" w:themeColor="accent1"/>
          <w:u w:val="single"/>
        </w:rPr>
        <w:t xml:space="preserve"> 2016-2017</w:t>
      </w:r>
      <w:r w:rsidR="005F46A9" w:rsidRPr="00BD3560">
        <w:rPr>
          <w:b/>
          <w:color w:val="4F81BD" w:themeColor="accent1"/>
          <w:u w:val="single"/>
        </w:rPr>
        <w:t xml:space="preserve"> (as of </w:t>
      </w:r>
      <w:r w:rsidR="00D75D48" w:rsidRPr="00BD3560">
        <w:rPr>
          <w:b/>
          <w:color w:val="4F81BD" w:themeColor="accent1"/>
          <w:u w:val="single"/>
        </w:rPr>
        <w:t>July 2016</w:t>
      </w:r>
      <w:r w:rsidR="005F46A9" w:rsidRPr="00BD3560">
        <w:rPr>
          <w:b/>
          <w:color w:val="4F81BD" w:themeColor="accent1"/>
          <w:u w:val="single"/>
        </w:rPr>
        <w:t xml:space="preserve"> to present)</w:t>
      </w:r>
      <w:r w:rsidR="001356ED" w:rsidRPr="00BD3560">
        <w:rPr>
          <w:b/>
          <w:color w:val="4F81BD" w:themeColor="accent1"/>
          <w:u w:val="single"/>
        </w:rPr>
        <w:t xml:space="preserve"> (DP4)</w:t>
      </w:r>
    </w:p>
    <w:p w14:paraId="73421653" w14:textId="77777777" w:rsidR="00BD3560" w:rsidRPr="00BD3560" w:rsidRDefault="00BD3560" w:rsidP="00BD3560">
      <w:pPr>
        <w:ind w:left="360"/>
        <w:rPr>
          <w:b/>
          <w:color w:val="4F81BD" w:themeColor="accent1"/>
          <w:u w:val="single"/>
        </w:rPr>
      </w:pPr>
    </w:p>
    <w:p w14:paraId="4D214A91" w14:textId="77777777" w:rsidR="00D75D48" w:rsidRPr="008D784C" w:rsidRDefault="00D75D48" w:rsidP="00BF2CA1">
      <w:pPr>
        <w:pStyle w:val="ListParagraph"/>
        <w:numPr>
          <w:ilvl w:val="0"/>
          <w:numId w:val="39"/>
        </w:numPr>
        <w:spacing w:line="276" w:lineRule="auto"/>
      </w:pPr>
      <w:r w:rsidRPr="008D784C">
        <w:t>August 15-19, 2016</w:t>
      </w:r>
      <w:r w:rsidRPr="008D784C">
        <w:tab/>
      </w:r>
      <w:r w:rsidRPr="008D784C">
        <w:tab/>
        <w:t>Cabin Safety Course Bangkok (APAC COSCAPs)</w:t>
      </w:r>
    </w:p>
    <w:p w14:paraId="113688E0" w14:textId="5A4A62FC" w:rsidR="00D75D48" w:rsidRPr="008D784C" w:rsidRDefault="00D75D48" w:rsidP="00BF2CA1">
      <w:pPr>
        <w:pStyle w:val="ListParagraph"/>
        <w:numPr>
          <w:ilvl w:val="0"/>
          <w:numId w:val="39"/>
        </w:numPr>
        <w:spacing w:line="276" w:lineRule="auto"/>
      </w:pPr>
      <w:r w:rsidRPr="008D784C">
        <w:t>August 22-26, 2016</w:t>
      </w:r>
      <w:r w:rsidRPr="008D784C">
        <w:tab/>
      </w:r>
      <w:r w:rsidRPr="008D784C">
        <w:tab/>
        <w:t xml:space="preserve">FOI Safety Oversight Course Bangkok (APAC </w:t>
      </w:r>
      <w:r w:rsidR="008768EB">
        <w:tab/>
      </w:r>
      <w:r w:rsidR="008768EB">
        <w:lastRenderedPageBreak/>
        <w:tab/>
      </w:r>
      <w:r w:rsidR="008768EB">
        <w:tab/>
      </w:r>
      <w:r w:rsidR="008768EB">
        <w:tab/>
      </w:r>
      <w:r w:rsidR="008768EB">
        <w:tab/>
      </w:r>
      <w:r w:rsidRPr="008D784C">
        <w:t>COSCAPs)</w:t>
      </w:r>
    </w:p>
    <w:p w14:paraId="742DB7F0" w14:textId="6C908281" w:rsidR="00D75D48" w:rsidRPr="008D784C" w:rsidRDefault="00D75D48" w:rsidP="00BF2CA1">
      <w:pPr>
        <w:pStyle w:val="ListParagraph"/>
        <w:numPr>
          <w:ilvl w:val="0"/>
          <w:numId w:val="39"/>
        </w:numPr>
        <w:spacing w:line="276" w:lineRule="auto"/>
      </w:pPr>
      <w:r w:rsidRPr="008D784C">
        <w:t>August 23-26, 2016</w:t>
      </w:r>
      <w:r w:rsidRPr="008D784C">
        <w:tab/>
      </w:r>
      <w:r w:rsidRPr="008D784C">
        <w:tab/>
        <w:t>Basic SMS Course #1 (Join</w:t>
      </w:r>
      <w:r w:rsidR="008768EB">
        <w:t xml:space="preserve">t CAA and Industry) Bhutan </w:t>
      </w:r>
      <w:r w:rsidR="008768EB">
        <w:tab/>
      </w:r>
      <w:r w:rsidR="008768EB">
        <w:tab/>
      </w:r>
      <w:r w:rsidR="008768EB">
        <w:tab/>
      </w:r>
      <w:r w:rsidR="008768EB">
        <w:tab/>
      </w:r>
      <w:r w:rsidRPr="008D784C">
        <w:t>(30)</w:t>
      </w:r>
    </w:p>
    <w:p w14:paraId="03F37912" w14:textId="2D2FD8AF" w:rsidR="00D75D48" w:rsidRPr="008D784C" w:rsidRDefault="00D75D48" w:rsidP="00BF2CA1">
      <w:pPr>
        <w:pStyle w:val="ListParagraph"/>
        <w:numPr>
          <w:ilvl w:val="0"/>
          <w:numId w:val="39"/>
        </w:numPr>
        <w:spacing w:line="276" w:lineRule="auto"/>
      </w:pPr>
      <w:r w:rsidRPr="008D784C">
        <w:t>October 3-7, 2016</w:t>
      </w:r>
      <w:r w:rsidRPr="008D784C">
        <w:tab/>
      </w:r>
      <w:r w:rsidRPr="008D784C">
        <w:tab/>
        <w:t>Basic SMS Course #2 (Join</w:t>
      </w:r>
      <w:r w:rsidR="008768EB">
        <w:t xml:space="preserve">t CAA and Industry) Bhutan </w:t>
      </w:r>
      <w:r w:rsidR="008768EB">
        <w:tab/>
      </w:r>
      <w:r w:rsidR="008768EB">
        <w:tab/>
      </w:r>
      <w:r w:rsidR="008768EB">
        <w:tab/>
      </w:r>
      <w:r w:rsidR="008768EB">
        <w:tab/>
      </w:r>
      <w:r w:rsidRPr="008D784C">
        <w:t>(21)</w:t>
      </w:r>
    </w:p>
    <w:p w14:paraId="2E786163" w14:textId="77777777" w:rsidR="00D75D48" w:rsidRPr="008D784C" w:rsidRDefault="00D75D48" w:rsidP="00BF2CA1">
      <w:pPr>
        <w:pStyle w:val="ListParagraph"/>
        <w:numPr>
          <w:ilvl w:val="0"/>
          <w:numId w:val="39"/>
        </w:numPr>
        <w:spacing w:line="276" w:lineRule="auto"/>
      </w:pPr>
      <w:r w:rsidRPr="008D784C">
        <w:t>October 14-16, 2016</w:t>
      </w:r>
      <w:r w:rsidRPr="008D784C">
        <w:tab/>
      </w:r>
      <w:r w:rsidRPr="008D784C">
        <w:tab/>
        <w:t>Executive SMS Part 1 and SACBM Project Bangladesh</w:t>
      </w:r>
    </w:p>
    <w:p w14:paraId="1244C3EB" w14:textId="735762BE" w:rsidR="00D75D48" w:rsidRPr="008D784C" w:rsidRDefault="00D75D48" w:rsidP="00BF2CA1">
      <w:pPr>
        <w:pStyle w:val="ListParagraph"/>
        <w:numPr>
          <w:ilvl w:val="0"/>
          <w:numId w:val="39"/>
        </w:numPr>
        <w:spacing w:line="276" w:lineRule="auto"/>
      </w:pPr>
      <w:r w:rsidRPr="008D784C">
        <w:t>November 7-11, 2016</w:t>
      </w:r>
      <w:r w:rsidRPr="008D784C">
        <w:tab/>
      </w:r>
      <w:r w:rsidRPr="008D784C">
        <w:tab/>
        <w:t>SSP Implementation Course Bangkok (APAC</w:t>
      </w:r>
      <w:r w:rsidR="00BC2E87">
        <w:t xml:space="preserve"> </w:t>
      </w:r>
      <w:r w:rsidR="00F74866">
        <w:tab/>
      </w:r>
      <w:r w:rsidR="00F74866">
        <w:tab/>
      </w:r>
      <w:r w:rsidR="00F74866">
        <w:tab/>
      </w:r>
      <w:r w:rsidR="00F74866">
        <w:tab/>
      </w:r>
      <w:r w:rsidR="00F74866">
        <w:tab/>
      </w:r>
      <w:r w:rsidRPr="008D784C">
        <w:t>COSCAPs)</w:t>
      </w:r>
    </w:p>
    <w:p w14:paraId="1B72D05F" w14:textId="77777777" w:rsidR="00D75D48" w:rsidRDefault="00D75D48" w:rsidP="00BF2CA1">
      <w:pPr>
        <w:pStyle w:val="ListParagraph"/>
        <w:numPr>
          <w:ilvl w:val="0"/>
          <w:numId w:val="39"/>
        </w:numPr>
        <w:spacing w:line="276" w:lineRule="auto"/>
      </w:pPr>
      <w:r w:rsidRPr="008D784C">
        <w:t>December 23, 2016</w:t>
      </w:r>
      <w:r w:rsidRPr="008D784C">
        <w:tab/>
      </w:r>
      <w:r w:rsidRPr="008D784C">
        <w:tab/>
        <w:t xml:space="preserve">Executive SMS Part 1 Bhutan (32) </w:t>
      </w:r>
    </w:p>
    <w:p w14:paraId="4F387A7B" w14:textId="77777777" w:rsidR="00D75D48" w:rsidRPr="008D784C" w:rsidRDefault="00D75D48" w:rsidP="00BF2CA1">
      <w:pPr>
        <w:pStyle w:val="ListParagraph"/>
        <w:numPr>
          <w:ilvl w:val="0"/>
          <w:numId w:val="39"/>
        </w:numPr>
        <w:spacing w:line="276" w:lineRule="auto"/>
      </w:pPr>
      <w:r w:rsidRPr="008D784C">
        <w:t>January 2-5, 2017</w:t>
      </w:r>
      <w:r w:rsidRPr="008D784C">
        <w:tab/>
      </w:r>
      <w:r w:rsidRPr="008D784C">
        <w:tab/>
        <w:t>Basic SMS Course (Joint CAA and Industry) Pakistan</w:t>
      </w:r>
    </w:p>
    <w:p w14:paraId="44BFA889" w14:textId="37F5CC87" w:rsidR="00D75D48" w:rsidRPr="008D784C" w:rsidRDefault="00D75D48" w:rsidP="00BF2CA1">
      <w:pPr>
        <w:pStyle w:val="ListParagraph"/>
        <w:numPr>
          <w:ilvl w:val="0"/>
          <w:numId w:val="39"/>
        </w:numPr>
        <w:spacing w:line="276" w:lineRule="auto"/>
      </w:pPr>
      <w:r w:rsidRPr="008D784C">
        <w:t>January 16-18, 2017</w:t>
      </w:r>
      <w:r w:rsidRPr="008D784C">
        <w:tab/>
      </w:r>
      <w:r w:rsidRPr="008D784C">
        <w:tab/>
        <w:t>Recurrent DG Training on I</w:t>
      </w:r>
      <w:r w:rsidR="008768EB">
        <w:t xml:space="preserve">CAO Technical Instructions </w:t>
      </w:r>
      <w:r w:rsidR="008768EB">
        <w:tab/>
      </w:r>
      <w:r w:rsidR="008768EB">
        <w:tab/>
      </w:r>
      <w:r w:rsidR="008768EB">
        <w:tab/>
      </w:r>
      <w:r w:rsidR="008768EB">
        <w:tab/>
      </w:r>
      <w:r w:rsidRPr="008D784C">
        <w:t>Bangkok (APAC COSCAPs)</w:t>
      </w:r>
    </w:p>
    <w:p w14:paraId="07B1602C" w14:textId="7B035CED" w:rsidR="00D75D48" w:rsidRPr="008D784C" w:rsidRDefault="00D75D48" w:rsidP="00BF2CA1">
      <w:pPr>
        <w:pStyle w:val="ListParagraph"/>
        <w:numPr>
          <w:ilvl w:val="0"/>
          <w:numId w:val="39"/>
        </w:numPr>
        <w:spacing w:line="276" w:lineRule="auto"/>
      </w:pPr>
      <w:r w:rsidRPr="008D784C">
        <w:t>January 19-21, 2017</w:t>
      </w:r>
      <w:r w:rsidRPr="008D784C">
        <w:tab/>
      </w:r>
      <w:r w:rsidRPr="008D784C">
        <w:tab/>
        <w:t xml:space="preserve">Recurrent DG Safety </w:t>
      </w:r>
      <w:r w:rsidR="008768EB">
        <w:t xml:space="preserve">Oversight Workshop Bangkok </w:t>
      </w:r>
      <w:r w:rsidR="008768EB">
        <w:tab/>
      </w:r>
      <w:r w:rsidR="008768EB">
        <w:tab/>
      </w:r>
      <w:r w:rsidR="008768EB">
        <w:tab/>
      </w:r>
      <w:r w:rsidR="008768EB">
        <w:tab/>
      </w:r>
      <w:r w:rsidRPr="008D784C">
        <w:t>(APAC COSCAPs)</w:t>
      </w:r>
    </w:p>
    <w:p w14:paraId="6BD48622" w14:textId="77777777" w:rsidR="00D75D48" w:rsidRDefault="00D75D48" w:rsidP="00BF2CA1">
      <w:pPr>
        <w:pStyle w:val="ListParagraph"/>
        <w:numPr>
          <w:ilvl w:val="0"/>
          <w:numId w:val="39"/>
        </w:numPr>
        <w:spacing w:line="276" w:lineRule="auto"/>
      </w:pPr>
      <w:r w:rsidRPr="008D784C">
        <w:t>January 23-27, 2017</w:t>
      </w:r>
      <w:r w:rsidRPr="008D784C">
        <w:tab/>
      </w:r>
      <w:r w:rsidRPr="008D784C">
        <w:tab/>
        <w:t>Basic SMS Course (CAA only) India (49)</w:t>
      </w:r>
    </w:p>
    <w:p w14:paraId="362F6DA3" w14:textId="366FF5D9" w:rsidR="00FE4813" w:rsidRDefault="00FE4813" w:rsidP="00BF2CA1">
      <w:pPr>
        <w:pStyle w:val="ListParagraph"/>
        <w:numPr>
          <w:ilvl w:val="0"/>
          <w:numId w:val="39"/>
        </w:numPr>
        <w:spacing w:line="276" w:lineRule="auto"/>
      </w:pPr>
      <w:r>
        <w:t>February 6-10, 2017</w:t>
      </w:r>
      <w:r>
        <w:tab/>
      </w:r>
      <w:r>
        <w:tab/>
        <w:t xml:space="preserve">COSCAP SEA Audit Techniques and Practices for </w:t>
      </w:r>
      <w:r>
        <w:tab/>
      </w:r>
      <w:r>
        <w:tab/>
      </w:r>
      <w:r>
        <w:tab/>
      </w:r>
      <w:r>
        <w:tab/>
      </w:r>
      <w:r>
        <w:tab/>
        <w:t>Regulators (each COSCAP SA States offered 2 seats)</w:t>
      </w:r>
    </w:p>
    <w:p w14:paraId="76D19963" w14:textId="105CCB22" w:rsidR="00BD3560" w:rsidRPr="00F56D5D" w:rsidRDefault="00BD3560" w:rsidP="00BF2CA1">
      <w:pPr>
        <w:pStyle w:val="ListParagraph"/>
        <w:numPr>
          <w:ilvl w:val="0"/>
          <w:numId w:val="39"/>
        </w:numPr>
        <w:spacing w:line="276" w:lineRule="auto"/>
        <w:rPr>
          <w:color w:val="FF0000"/>
        </w:rPr>
      </w:pPr>
      <w:r w:rsidRPr="00F56D5D">
        <w:rPr>
          <w:color w:val="FF0000"/>
        </w:rPr>
        <w:t>F</w:t>
      </w:r>
      <w:r w:rsidR="00BF2CA1" w:rsidRPr="00F56D5D">
        <w:rPr>
          <w:color w:val="FF0000"/>
        </w:rPr>
        <w:t>ebruary 13-17, 2017</w:t>
      </w:r>
      <w:r w:rsidR="00BF2CA1" w:rsidRPr="00F56D5D">
        <w:rPr>
          <w:color w:val="FF0000"/>
        </w:rPr>
        <w:tab/>
      </w:r>
      <w:r w:rsidR="00BF2CA1" w:rsidRPr="00F56D5D">
        <w:rPr>
          <w:color w:val="FF0000"/>
        </w:rPr>
        <w:tab/>
      </w:r>
      <w:r w:rsidRPr="00F56D5D">
        <w:rPr>
          <w:color w:val="FF0000"/>
        </w:rPr>
        <w:t xml:space="preserve"> #1 SARI OPS workshop for update of </w:t>
      </w:r>
      <w:r w:rsidRPr="00F56D5D">
        <w:rPr>
          <w:color w:val="FF0000"/>
        </w:rPr>
        <w:tab/>
      </w:r>
      <w:r w:rsidRPr="00F56D5D">
        <w:rPr>
          <w:color w:val="FF0000"/>
        </w:rPr>
        <w:tab/>
      </w:r>
      <w:r w:rsidRPr="00F56D5D">
        <w:rPr>
          <w:color w:val="FF0000"/>
        </w:rPr>
        <w:tab/>
      </w:r>
      <w:r w:rsidRPr="00F56D5D">
        <w:rPr>
          <w:color w:val="FF0000"/>
        </w:rPr>
        <w:tab/>
      </w:r>
      <w:r w:rsidRPr="00F56D5D">
        <w:rPr>
          <w:color w:val="FF0000"/>
        </w:rPr>
        <w:tab/>
      </w:r>
      <w:r w:rsidR="00BF2CA1" w:rsidRPr="00F56D5D">
        <w:rPr>
          <w:color w:val="FF0000"/>
        </w:rPr>
        <w:tab/>
      </w:r>
      <w:r w:rsidRPr="00F56D5D">
        <w:rPr>
          <w:color w:val="FF0000"/>
        </w:rPr>
        <w:t>regulations Bhutan</w:t>
      </w:r>
    </w:p>
    <w:p w14:paraId="00374F1E" w14:textId="7B8E2F66" w:rsidR="00FE4813" w:rsidRPr="008D784C" w:rsidRDefault="00FE4813" w:rsidP="00BF2CA1">
      <w:pPr>
        <w:pStyle w:val="ListParagraph"/>
        <w:numPr>
          <w:ilvl w:val="0"/>
          <w:numId w:val="39"/>
        </w:numPr>
        <w:spacing w:line="276" w:lineRule="auto"/>
      </w:pPr>
      <w:r>
        <w:t>February 20-24, 2017</w:t>
      </w:r>
      <w:r>
        <w:tab/>
      </w:r>
      <w:r>
        <w:tab/>
        <w:t xml:space="preserve">COSCAP SEA AOC Surveillance for Airworthiness </w:t>
      </w:r>
      <w:r>
        <w:tab/>
      </w:r>
      <w:r>
        <w:tab/>
      </w:r>
      <w:r>
        <w:tab/>
      </w:r>
      <w:r>
        <w:tab/>
        <w:t>Inspectors (each COSCAP SA States offered 2 seats)</w:t>
      </w:r>
    </w:p>
    <w:p w14:paraId="27FF4AB7" w14:textId="77777777" w:rsidR="00D75D48" w:rsidRPr="008D784C" w:rsidRDefault="00D75D48" w:rsidP="00BF2CA1">
      <w:pPr>
        <w:pStyle w:val="ListParagraph"/>
        <w:numPr>
          <w:ilvl w:val="0"/>
          <w:numId w:val="39"/>
        </w:numPr>
        <w:spacing w:line="276" w:lineRule="auto"/>
      </w:pPr>
      <w:r w:rsidRPr="008D784C">
        <w:t>February 27-28, 2017</w:t>
      </w:r>
      <w:r w:rsidRPr="008D784C">
        <w:tab/>
      </w:r>
      <w:r w:rsidRPr="008D784C">
        <w:tab/>
        <w:t>Human factor workshop #1 (ATM) Maldives (11)</w:t>
      </w:r>
    </w:p>
    <w:p w14:paraId="07E21BF6" w14:textId="77777777" w:rsidR="00D75D48" w:rsidRPr="008D784C" w:rsidRDefault="00D75D48" w:rsidP="00BF2CA1">
      <w:pPr>
        <w:pStyle w:val="ListParagraph"/>
        <w:numPr>
          <w:ilvl w:val="0"/>
          <w:numId w:val="39"/>
        </w:numPr>
        <w:spacing w:line="276" w:lineRule="auto"/>
      </w:pPr>
      <w:r w:rsidRPr="008D784C">
        <w:t>March 1-2, 2017</w:t>
      </w:r>
      <w:r w:rsidRPr="008D784C">
        <w:tab/>
      </w:r>
      <w:r w:rsidRPr="008D784C">
        <w:tab/>
        <w:t>Human factor workshop #2 (ATM) Maldives (12)</w:t>
      </w:r>
    </w:p>
    <w:p w14:paraId="085758CE" w14:textId="71FDFF0B" w:rsidR="00D75D48" w:rsidRPr="008D784C" w:rsidRDefault="00D75D48" w:rsidP="00BF2CA1">
      <w:pPr>
        <w:pStyle w:val="ListParagraph"/>
        <w:numPr>
          <w:ilvl w:val="0"/>
          <w:numId w:val="39"/>
        </w:numPr>
        <w:spacing w:line="276" w:lineRule="auto"/>
      </w:pPr>
      <w:r w:rsidRPr="008D784C">
        <w:t>March 6-7</w:t>
      </w:r>
      <w:r w:rsidRPr="008D784C">
        <w:tab/>
      </w:r>
      <w:r w:rsidRPr="008D784C">
        <w:tab/>
      </w:r>
      <w:r w:rsidRPr="008D784C">
        <w:tab/>
        <w:t>Two Un-stabilized Approaches Prevention</w:t>
      </w:r>
      <w:r w:rsidR="001E21DB">
        <w:t xml:space="preserve"> workshops </w:t>
      </w:r>
      <w:r w:rsidR="001E21DB">
        <w:tab/>
      </w:r>
      <w:r w:rsidR="001E21DB">
        <w:tab/>
      </w:r>
      <w:r w:rsidR="001E21DB">
        <w:tab/>
      </w:r>
      <w:r w:rsidR="001E21DB">
        <w:tab/>
        <w:t xml:space="preserve">by Airbus </w:t>
      </w:r>
      <w:r w:rsidRPr="008D784C">
        <w:t>Maldives (65)</w:t>
      </w:r>
    </w:p>
    <w:p w14:paraId="19F67F4D" w14:textId="382E4A06" w:rsidR="00D75D48" w:rsidRDefault="00D75D48" w:rsidP="00BF2CA1">
      <w:pPr>
        <w:pStyle w:val="ListParagraph"/>
        <w:numPr>
          <w:ilvl w:val="0"/>
          <w:numId w:val="39"/>
        </w:numPr>
        <w:spacing w:line="276" w:lineRule="auto"/>
      </w:pPr>
      <w:r w:rsidRPr="008D784C">
        <w:t>March 7-10, 2017</w:t>
      </w:r>
      <w:r w:rsidRPr="008D784C">
        <w:tab/>
      </w:r>
      <w:r w:rsidRPr="008D784C">
        <w:tab/>
        <w:t xml:space="preserve">#2 Basic SMS Course (CAA and Industry) Sri Lanka </w:t>
      </w:r>
      <w:r w:rsidR="001E21DB">
        <w:tab/>
      </w:r>
      <w:r w:rsidR="001E21DB">
        <w:tab/>
      </w:r>
      <w:r w:rsidR="001E21DB">
        <w:tab/>
      </w:r>
      <w:r w:rsidR="001E21DB">
        <w:tab/>
      </w:r>
      <w:r w:rsidRPr="008D784C">
        <w:t>(28)</w:t>
      </w:r>
    </w:p>
    <w:p w14:paraId="62206337" w14:textId="7CBCB619" w:rsidR="00BD3560" w:rsidRPr="008D784C" w:rsidRDefault="00BD3560" w:rsidP="00BF2CA1">
      <w:pPr>
        <w:pStyle w:val="ListParagraph"/>
        <w:numPr>
          <w:ilvl w:val="0"/>
          <w:numId w:val="39"/>
        </w:numPr>
        <w:spacing w:line="276" w:lineRule="auto"/>
      </w:pPr>
      <w:r>
        <w:t>March 13-17, 2017</w:t>
      </w:r>
      <w:r>
        <w:tab/>
      </w:r>
      <w:r>
        <w:tab/>
        <w:t xml:space="preserve">COSCAP SEA Surveillance for Flight Operations (each </w:t>
      </w:r>
      <w:r>
        <w:tab/>
      </w:r>
      <w:r>
        <w:tab/>
      </w:r>
      <w:r>
        <w:tab/>
      </w:r>
      <w:r>
        <w:tab/>
        <w:t>COSCAP SA State offered 2 seats</w:t>
      </w:r>
    </w:p>
    <w:p w14:paraId="207E63BF" w14:textId="77777777" w:rsidR="00D75D48" w:rsidRPr="008D784C" w:rsidRDefault="00D75D48" w:rsidP="00BF2CA1">
      <w:pPr>
        <w:pStyle w:val="ListParagraph"/>
        <w:numPr>
          <w:ilvl w:val="0"/>
          <w:numId w:val="39"/>
        </w:numPr>
        <w:spacing w:line="276" w:lineRule="auto"/>
      </w:pPr>
      <w:r w:rsidRPr="008D784C">
        <w:t>March 13, 2017</w:t>
      </w:r>
      <w:r w:rsidRPr="008D784C">
        <w:tab/>
      </w:r>
      <w:r w:rsidRPr="008D784C">
        <w:tab/>
        <w:t>Executive SMS Course (Part I) Sri Lanka (8)</w:t>
      </w:r>
    </w:p>
    <w:p w14:paraId="2BC567C3" w14:textId="62DA99ED" w:rsidR="00D75D48" w:rsidRPr="008D784C" w:rsidRDefault="00D75D48" w:rsidP="00BF2CA1">
      <w:pPr>
        <w:pStyle w:val="ListParagraph"/>
        <w:numPr>
          <w:ilvl w:val="0"/>
          <w:numId w:val="39"/>
        </w:numPr>
        <w:spacing w:line="276" w:lineRule="auto"/>
      </w:pPr>
      <w:r w:rsidRPr="008D784C">
        <w:t>March 14-17, 2017</w:t>
      </w:r>
      <w:r w:rsidRPr="008D784C">
        <w:tab/>
      </w:r>
      <w:r w:rsidRPr="008D784C">
        <w:tab/>
        <w:t xml:space="preserve">#3 Basic SMS Course (CAA and Industry) Sri Lanka </w:t>
      </w:r>
      <w:r w:rsidR="001E21DB">
        <w:tab/>
      </w:r>
      <w:r w:rsidR="001E21DB">
        <w:tab/>
      </w:r>
      <w:r w:rsidR="001E21DB">
        <w:tab/>
      </w:r>
      <w:r w:rsidR="001E21DB">
        <w:tab/>
      </w:r>
      <w:r w:rsidRPr="008D784C">
        <w:t>(23)</w:t>
      </w:r>
    </w:p>
    <w:p w14:paraId="4F2A615B" w14:textId="6445D47A" w:rsidR="00D75D48" w:rsidRPr="00F56D5D" w:rsidRDefault="00D75D48" w:rsidP="00BF2CA1">
      <w:pPr>
        <w:pStyle w:val="ListParagraph"/>
        <w:numPr>
          <w:ilvl w:val="0"/>
          <w:numId w:val="39"/>
        </w:numPr>
        <w:spacing w:line="276" w:lineRule="auto"/>
        <w:rPr>
          <w:color w:val="FF0000"/>
        </w:rPr>
      </w:pPr>
      <w:r w:rsidRPr="00F56D5D">
        <w:rPr>
          <w:color w:val="FF0000"/>
        </w:rPr>
        <w:t>April 17-27, 2017</w:t>
      </w:r>
      <w:r w:rsidRPr="00F56D5D">
        <w:rPr>
          <w:color w:val="FF0000"/>
        </w:rPr>
        <w:tab/>
      </w:r>
      <w:r w:rsidRPr="00F56D5D">
        <w:rPr>
          <w:color w:val="FF0000"/>
        </w:rPr>
        <w:tab/>
        <w:t>#2 SARI OPS workshop</w:t>
      </w:r>
      <w:r w:rsidR="001E21DB" w:rsidRPr="00F56D5D">
        <w:rPr>
          <w:color w:val="FF0000"/>
        </w:rPr>
        <w:t xml:space="preserve"> for update of </w:t>
      </w:r>
      <w:r w:rsidR="001E21DB" w:rsidRPr="00F56D5D">
        <w:rPr>
          <w:color w:val="FF0000"/>
        </w:rPr>
        <w:tab/>
      </w:r>
      <w:r w:rsidR="001E21DB" w:rsidRPr="00F56D5D">
        <w:rPr>
          <w:color w:val="FF0000"/>
        </w:rPr>
        <w:tab/>
      </w:r>
      <w:r w:rsidR="001E21DB" w:rsidRPr="00F56D5D">
        <w:rPr>
          <w:color w:val="FF0000"/>
        </w:rPr>
        <w:tab/>
      </w:r>
      <w:r w:rsidR="001E21DB" w:rsidRPr="00F56D5D">
        <w:rPr>
          <w:color w:val="FF0000"/>
        </w:rPr>
        <w:tab/>
      </w:r>
      <w:r w:rsidR="001E21DB" w:rsidRPr="00F56D5D">
        <w:rPr>
          <w:color w:val="FF0000"/>
        </w:rPr>
        <w:tab/>
      </w:r>
      <w:r w:rsidR="00BF2CA1" w:rsidRPr="00F56D5D">
        <w:rPr>
          <w:color w:val="FF0000"/>
        </w:rPr>
        <w:tab/>
      </w:r>
      <w:r w:rsidR="001E21DB" w:rsidRPr="00F56D5D">
        <w:rPr>
          <w:color w:val="FF0000"/>
        </w:rPr>
        <w:t xml:space="preserve">regulations </w:t>
      </w:r>
      <w:r w:rsidRPr="00F56D5D">
        <w:rPr>
          <w:color w:val="FF0000"/>
        </w:rPr>
        <w:t>Bhutan</w:t>
      </w:r>
    </w:p>
    <w:p w14:paraId="33D455D2" w14:textId="160F6D19" w:rsidR="00D75D48" w:rsidRPr="00BF2CA1" w:rsidRDefault="00D75D48" w:rsidP="00BF2CA1">
      <w:pPr>
        <w:pStyle w:val="ListParagraph"/>
        <w:numPr>
          <w:ilvl w:val="0"/>
          <w:numId w:val="39"/>
        </w:numPr>
        <w:spacing w:line="276" w:lineRule="auto"/>
        <w:rPr>
          <w:color w:val="008000"/>
        </w:rPr>
      </w:pPr>
      <w:r w:rsidRPr="00BF2CA1">
        <w:rPr>
          <w:color w:val="008000"/>
        </w:rPr>
        <w:t>April 24-28, 2017</w:t>
      </w:r>
      <w:r w:rsidRPr="00BF2CA1">
        <w:rPr>
          <w:color w:val="008000"/>
        </w:rPr>
        <w:tab/>
      </w:r>
      <w:r w:rsidRPr="00BF2CA1">
        <w:rPr>
          <w:color w:val="008000"/>
        </w:rPr>
        <w:tab/>
        <w:t>EASA - Combin</w:t>
      </w:r>
      <w:r w:rsidR="001E21DB" w:rsidRPr="00BF2CA1">
        <w:rPr>
          <w:color w:val="008000"/>
        </w:rPr>
        <w:t>ed FO Subjects (RVSM, AOC Cert,</w:t>
      </w:r>
      <w:r w:rsidR="001E21DB" w:rsidRPr="00BF2CA1">
        <w:rPr>
          <w:color w:val="008000"/>
        </w:rPr>
        <w:tab/>
      </w:r>
      <w:r w:rsidR="001E21DB" w:rsidRPr="00BF2CA1">
        <w:rPr>
          <w:color w:val="008000"/>
        </w:rPr>
        <w:tab/>
      </w:r>
      <w:r w:rsidR="001E21DB" w:rsidRPr="00BF2CA1">
        <w:rPr>
          <w:color w:val="008000"/>
        </w:rPr>
        <w:tab/>
      </w:r>
      <w:r w:rsidR="001E21DB" w:rsidRPr="00BF2CA1">
        <w:rPr>
          <w:color w:val="008000"/>
        </w:rPr>
        <w:tab/>
      </w:r>
      <w:r w:rsidRPr="00BF2CA1">
        <w:rPr>
          <w:color w:val="008000"/>
        </w:rPr>
        <w:t>CAT II/III</w:t>
      </w:r>
      <w:r w:rsidR="001E21DB" w:rsidRPr="00BF2CA1">
        <w:rPr>
          <w:color w:val="008000"/>
        </w:rPr>
        <w:t>)</w:t>
      </w:r>
      <w:r w:rsidRPr="00BF2CA1">
        <w:rPr>
          <w:color w:val="008000"/>
        </w:rPr>
        <w:t xml:space="preserve"> Maldives</w:t>
      </w:r>
    </w:p>
    <w:p w14:paraId="761CC6B2" w14:textId="77777777" w:rsidR="00BD3560" w:rsidRPr="00BF2CA1" w:rsidRDefault="00BD3560" w:rsidP="00BF2CA1">
      <w:pPr>
        <w:pStyle w:val="ListParagraph"/>
        <w:numPr>
          <w:ilvl w:val="0"/>
          <w:numId w:val="39"/>
        </w:numPr>
        <w:spacing w:line="276" w:lineRule="auto"/>
        <w:rPr>
          <w:color w:val="008000"/>
        </w:rPr>
      </w:pPr>
      <w:r w:rsidRPr="00BF2CA1">
        <w:rPr>
          <w:color w:val="008000"/>
        </w:rPr>
        <w:t>May 08-12, 2017</w:t>
      </w:r>
      <w:r w:rsidRPr="00BF2CA1">
        <w:rPr>
          <w:color w:val="008000"/>
        </w:rPr>
        <w:tab/>
      </w:r>
      <w:r w:rsidRPr="00BF2CA1">
        <w:rPr>
          <w:color w:val="008000"/>
        </w:rPr>
        <w:tab/>
        <w:t xml:space="preserve">EASA - SAFA and RAMP Inspection Training, </w:t>
      </w:r>
      <w:r w:rsidRPr="00BF2CA1">
        <w:rPr>
          <w:color w:val="008000"/>
        </w:rPr>
        <w:tab/>
      </w:r>
      <w:r w:rsidRPr="00BF2CA1">
        <w:rPr>
          <w:color w:val="008000"/>
        </w:rPr>
        <w:tab/>
      </w:r>
      <w:r w:rsidRPr="00BF2CA1">
        <w:rPr>
          <w:color w:val="008000"/>
        </w:rPr>
        <w:tab/>
      </w:r>
      <w:r w:rsidRPr="00BF2CA1">
        <w:rPr>
          <w:color w:val="008000"/>
        </w:rPr>
        <w:tab/>
      </w:r>
      <w:r w:rsidRPr="00BF2CA1">
        <w:rPr>
          <w:color w:val="008000"/>
        </w:rPr>
        <w:tab/>
        <w:t>Bangladesh</w:t>
      </w:r>
    </w:p>
    <w:p w14:paraId="73ED335A" w14:textId="6DA25052" w:rsidR="00D75D48" w:rsidRPr="00BF2CA1" w:rsidRDefault="00D75D48" w:rsidP="00BF2CA1">
      <w:pPr>
        <w:pStyle w:val="ListParagraph"/>
        <w:numPr>
          <w:ilvl w:val="0"/>
          <w:numId w:val="39"/>
        </w:numPr>
        <w:spacing w:line="276" w:lineRule="auto"/>
        <w:rPr>
          <w:color w:val="008000"/>
        </w:rPr>
      </w:pPr>
      <w:r w:rsidRPr="00BF2CA1">
        <w:rPr>
          <w:color w:val="008000"/>
        </w:rPr>
        <w:t>May 10-23, 2017</w:t>
      </w:r>
      <w:r w:rsidRPr="00BF2CA1">
        <w:rPr>
          <w:color w:val="008000"/>
        </w:rPr>
        <w:tab/>
      </w:r>
      <w:r w:rsidRPr="00BF2CA1">
        <w:rPr>
          <w:color w:val="008000"/>
        </w:rPr>
        <w:tab/>
        <w:t>EASA - OJT and im</w:t>
      </w:r>
      <w:r w:rsidR="001E21DB" w:rsidRPr="00BF2CA1">
        <w:rPr>
          <w:color w:val="008000"/>
        </w:rPr>
        <w:t xml:space="preserve">plementation Training for </w:t>
      </w:r>
      <w:r w:rsidR="001E21DB" w:rsidRPr="00BF2CA1">
        <w:rPr>
          <w:color w:val="008000"/>
        </w:rPr>
        <w:tab/>
      </w:r>
      <w:r w:rsidR="001E21DB" w:rsidRPr="00BF2CA1">
        <w:rPr>
          <w:color w:val="008000"/>
        </w:rPr>
        <w:tab/>
      </w:r>
      <w:r w:rsidR="001E21DB" w:rsidRPr="00BF2CA1">
        <w:rPr>
          <w:color w:val="008000"/>
        </w:rPr>
        <w:tab/>
      </w:r>
      <w:r w:rsidR="001E21DB" w:rsidRPr="00BF2CA1">
        <w:rPr>
          <w:color w:val="008000"/>
        </w:rPr>
        <w:tab/>
      </w:r>
      <w:r w:rsidR="001E21DB" w:rsidRPr="00BF2CA1">
        <w:rPr>
          <w:color w:val="008000"/>
        </w:rPr>
        <w:tab/>
      </w:r>
      <w:r w:rsidRPr="00BF2CA1">
        <w:rPr>
          <w:color w:val="008000"/>
        </w:rPr>
        <w:t xml:space="preserve">Airworthiness </w:t>
      </w:r>
      <w:r w:rsidRPr="00BF2CA1">
        <w:rPr>
          <w:color w:val="008000"/>
        </w:rPr>
        <w:tab/>
        <w:t>Bhutan</w:t>
      </w:r>
    </w:p>
    <w:p w14:paraId="1900D798" w14:textId="024C7BE0" w:rsidR="00BD3560" w:rsidRPr="00BD3560" w:rsidRDefault="00BD3560" w:rsidP="00BF2CA1">
      <w:pPr>
        <w:pStyle w:val="ListParagraph"/>
        <w:numPr>
          <w:ilvl w:val="0"/>
          <w:numId w:val="39"/>
        </w:numPr>
        <w:spacing w:line="276" w:lineRule="auto"/>
      </w:pPr>
      <w:r w:rsidRPr="00BD3560">
        <w:t>May 22-26. 2017</w:t>
      </w:r>
      <w:r w:rsidRPr="00BD3560">
        <w:tab/>
      </w:r>
      <w:r w:rsidRPr="00BD3560">
        <w:tab/>
        <w:t>COSCAP SEA PEL Initial (e</w:t>
      </w:r>
      <w:r w:rsidR="000E0E8E">
        <w:t>a</w:t>
      </w:r>
      <w:r w:rsidR="00BF2CA1">
        <w:t xml:space="preserve">ch COSCAP SA State </w:t>
      </w:r>
      <w:r w:rsidR="00BF2CA1">
        <w:tab/>
      </w:r>
      <w:r w:rsidR="00BF2CA1">
        <w:tab/>
      </w:r>
      <w:r w:rsidR="00BF2CA1">
        <w:tab/>
      </w:r>
      <w:r w:rsidR="00BF2CA1">
        <w:tab/>
      </w:r>
      <w:r w:rsidRPr="00BD3560">
        <w:t>offered 2 seats)</w:t>
      </w:r>
    </w:p>
    <w:p w14:paraId="0F434C89" w14:textId="77777777" w:rsidR="00D75D48" w:rsidRPr="008D784C" w:rsidRDefault="00D75D48" w:rsidP="00BF2CA1">
      <w:pPr>
        <w:pStyle w:val="ListParagraph"/>
        <w:numPr>
          <w:ilvl w:val="0"/>
          <w:numId w:val="39"/>
        </w:numPr>
        <w:spacing w:line="276" w:lineRule="auto"/>
      </w:pPr>
      <w:r w:rsidRPr="008D784C">
        <w:t>May 15-19, 2017</w:t>
      </w:r>
      <w:r w:rsidRPr="008D784C">
        <w:tab/>
      </w:r>
      <w:r w:rsidRPr="008D784C">
        <w:tab/>
        <w:t>Audit Technique Course (Generic) Pakistan (53)</w:t>
      </w:r>
    </w:p>
    <w:p w14:paraId="43592382" w14:textId="2A42A6CA" w:rsidR="00D75D48" w:rsidRPr="00BF2CA1" w:rsidRDefault="00D75D48" w:rsidP="00BF2CA1">
      <w:pPr>
        <w:pStyle w:val="ListParagraph"/>
        <w:numPr>
          <w:ilvl w:val="0"/>
          <w:numId w:val="39"/>
        </w:numPr>
        <w:spacing w:line="276" w:lineRule="auto"/>
        <w:rPr>
          <w:color w:val="008000"/>
          <w:rPrChange w:id="5" w:author="Sheldon Simon" w:date="2017-06-21T18:57:00Z">
            <w:rPr/>
          </w:rPrChange>
        </w:rPr>
      </w:pPr>
      <w:r w:rsidRPr="00BF2CA1">
        <w:rPr>
          <w:color w:val="008000"/>
          <w:rPrChange w:id="6" w:author="Sheldon Simon" w:date="2017-06-21T18:57:00Z">
            <w:rPr/>
          </w:rPrChange>
        </w:rPr>
        <w:t>May 23- June 1, 2017</w:t>
      </w:r>
      <w:r w:rsidRPr="00BF2CA1">
        <w:rPr>
          <w:color w:val="008000"/>
          <w:rPrChange w:id="7" w:author="Sheldon Simon" w:date="2017-06-21T18:57:00Z">
            <w:rPr/>
          </w:rPrChange>
        </w:rPr>
        <w:tab/>
      </w:r>
      <w:r w:rsidRPr="00BF2CA1">
        <w:rPr>
          <w:color w:val="008000"/>
          <w:rPrChange w:id="8" w:author="Sheldon Simon" w:date="2017-06-21T18:57:00Z">
            <w:rPr/>
          </w:rPrChange>
        </w:rPr>
        <w:tab/>
      </w:r>
      <w:r w:rsidRPr="00BF2CA1">
        <w:rPr>
          <w:color w:val="008000"/>
        </w:rPr>
        <w:t xml:space="preserve">EASA - </w:t>
      </w:r>
      <w:r w:rsidRPr="00BF2CA1">
        <w:rPr>
          <w:color w:val="008000"/>
          <w:rPrChange w:id="9" w:author="Sheldon Simon" w:date="2017-06-21T18:57:00Z">
            <w:rPr/>
          </w:rPrChange>
        </w:rPr>
        <w:t xml:space="preserve">SMS and SSP Implementation, including OJT </w:t>
      </w:r>
      <w:r w:rsidR="001E21DB" w:rsidRPr="00BF2CA1">
        <w:rPr>
          <w:color w:val="008000"/>
        </w:rPr>
        <w:lastRenderedPageBreak/>
        <w:tab/>
      </w:r>
      <w:r w:rsidR="001E21DB" w:rsidRPr="00BF2CA1">
        <w:rPr>
          <w:color w:val="008000"/>
        </w:rPr>
        <w:tab/>
      </w:r>
      <w:r w:rsidR="001E21DB" w:rsidRPr="00BF2CA1">
        <w:rPr>
          <w:color w:val="008000"/>
        </w:rPr>
        <w:tab/>
      </w:r>
      <w:r w:rsidR="001E21DB" w:rsidRPr="00BF2CA1">
        <w:rPr>
          <w:color w:val="008000"/>
        </w:rPr>
        <w:tab/>
      </w:r>
      <w:r w:rsidRPr="00BF2CA1">
        <w:rPr>
          <w:color w:val="008000"/>
          <w:rPrChange w:id="10" w:author="Sheldon Simon" w:date="2017-06-21T18:57:00Z">
            <w:rPr/>
          </w:rPrChange>
        </w:rPr>
        <w:t>in India</w:t>
      </w:r>
    </w:p>
    <w:p w14:paraId="4DB4095E" w14:textId="77777777" w:rsidR="00D75D48" w:rsidRPr="00BF2CA1" w:rsidRDefault="00D75D48" w:rsidP="00BF2CA1">
      <w:pPr>
        <w:pStyle w:val="ListParagraph"/>
        <w:numPr>
          <w:ilvl w:val="0"/>
          <w:numId w:val="39"/>
        </w:numPr>
        <w:spacing w:line="276" w:lineRule="auto"/>
        <w:rPr>
          <w:i/>
        </w:rPr>
      </w:pPr>
      <w:r w:rsidRPr="008D784C">
        <w:t>May 24, 2017</w:t>
      </w:r>
      <w:r w:rsidRPr="008D784C">
        <w:tab/>
      </w:r>
      <w:r w:rsidRPr="008D784C">
        <w:tab/>
      </w:r>
      <w:r w:rsidRPr="008D784C">
        <w:tab/>
        <w:t>Executive SMS Course (Part I) Pakistan (42)</w:t>
      </w:r>
    </w:p>
    <w:p w14:paraId="0ED83E82" w14:textId="77777777" w:rsidR="00D75D48" w:rsidRPr="008D784C" w:rsidRDefault="00D75D48" w:rsidP="00BF2CA1">
      <w:pPr>
        <w:pStyle w:val="ListParagraph"/>
        <w:numPr>
          <w:ilvl w:val="0"/>
          <w:numId w:val="39"/>
        </w:numPr>
        <w:spacing w:line="276" w:lineRule="auto"/>
      </w:pPr>
      <w:r w:rsidRPr="008D784C">
        <w:t>June 1-2, and 5</w:t>
      </w:r>
      <w:r w:rsidRPr="008D784C">
        <w:tab/>
      </w:r>
      <w:r w:rsidRPr="008D784C">
        <w:tab/>
        <w:t>AIM Seminar Bangkok (APAC COSCAPs)</w:t>
      </w:r>
    </w:p>
    <w:p w14:paraId="18E2AF29" w14:textId="77777777" w:rsidR="00D75D48" w:rsidRPr="00BF2CA1" w:rsidRDefault="00D75D48" w:rsidP="00BF2CA1">
      <w:pPr>
        <w:pStyle w:val="ListParagraph"/>
        <w:numPr>
          <w:ilvl w:val="0"/>
          <w:numId w:val="39"/>
        </w:numPr>
        <w:spacing w:line="276" w:lineRule="auto"/>
        <w:rPr>
          <w:color w:val="008000"/>
        </w:rPr>
      </w:pPr>
      <w:r w:rsidRPr="00BF2CA1">
        <w:rPr>
          <w:color w:val="008000"/>
        </w:rPr>
        <w:t>June 5-15, 2017</w:t>
      </w:r>
      <w:r w:rsidRPr="00BF2CA1">
        <w:rPr>
          <w:color w:val="008000"/>
        </w:rPr>
        <w:tab/>
      </w:r>
      <w:r w:rsidRPr="00BF2CA1">
        <w:rPr>
          <w:color w:val="008000"/>
        </w:rPr>
        <w:tab/>
        <w:t>EASA - FOI Initial Sri Lanka</w:t>
      </w:r>
    </w:p>
    <w:p w14:paraId="27FDB5A4" w14:textId="2E767314" w:rsidR="00D75D48" w:rsidRPr="00BD3560" w:rsidRDefault="00D75D48" w:rsidP="00BF2CA1">
      <w:pPr>
        <w:pStyle w:val="ListParagraph"/>
        <w:numPr>
          <w:ilvl w:val="0"/>
          <w:numId w:val="39"/>
        </w:numPr>
        <w:spacing w:line="276" w:lineRule="auto"/>
      </w:pPr>
      <w:r w:rsidRPr="00BF2CA1">
        <w:rPr>
          <w:color w:val="008000"/>
        </w:rPr>
        <w:t>June 12-14, 2017</w:t>
      </w:r>
      <w:r w:rsidRPr="00BF2CA1">
        <w:rPr>
          <w:color w:val="008000"/>
        </w:rPr>
        <w:tab/>
      </w:r>
      <w:r w:rsidRPr="00BF2CA1">
        <w:rPr>
          <w:color w:val="008000"/>
        </w:rPr>
        <w:tab/>
        <w:t xml:space="preserve">EASA - Operational Approvals - Airworthiness </w:t>
      </w:r>
      <w:r w:rsidR="00BF2CA1">
        <w:rPr>
          <w:color w:val="008000"/>
        </w:rPr>
        <w:tab/>
      </w:r>
      <w:r w:rsidR="00BF2CA1">
        <w:rPr>
          <w:color w:val="008000"/>
        </w:rPr>
        <w:tab/>
      </w:r>
      <w:r w:rsidR="00BF2CA1">
        <w:rPr>
          <w:color w:val="008000"/>
        </w:rPr>
        <w:tab/>
      </w:r>
      <w:r w:rsidR="00BF2CA1">
        <w:rPr>
          <w:color w:val="008000"/>
        </w:rPr>
        <w:tab/>
      </w:r>
      <w:r w:rsidR="00BF2CA1">
        <w:rPr>
          <w:color w:val="008000"/>
        </w:rPr>
        <w:tab/>
      </w:r>
      <w:r w:rsidRPr="00BF2CA1">
        <w:rPr>
          <w:color w:val="008000"/>
        </w:rPr>
        <w:t xml:space="preserve">Inspections </w:t>
      </w:r>
      <w:r w:rsidR="00BD3560" w:rsidRPr="00BF2CA1">
        <w:rPr>
          <w:color w:val="008000"/>
        </w:rPr>
        <w:t>–</w:t>
      </w:r>
      <w:r w:rsidRPr="00BF2CA1">
        <w:rPr>
          <w:color w:val="008000"/>
        </w:rPr>
        <w:t xml:space="preserve"> India</w:t>
      </w:r>
    </w:p>
    <w:p w14:paraId="495F5780" w14:textId="311A7D3D" w:rsidR="00BD3560" w:rsidRPr="00BD3560" w:rsidRDefault="00BD3560" w:rsidP="00BF2CA1">
      <w:pPr>
        <w:pStyle w:val="ListParagraph"/>
        <w:numPr>
          <w:ilvl w:val="0"/>
          <w:numId w:val="39"/>
        </w:numPr>
        <w:spacing w:line="276" w:lineRule="auto"/>
      </w:pPr>
      <w:r w:rsidRPr="00BF2CA1">
        <w:rPr>
          <w:color w:val="008000"/>
        </w:rPr>
        <w:t>July 2-11, 2017</w:t>
      </w:r>
      <w:r w:rsidRPr="00BF2CA1">
        <w:rPr>
          <w:color w:val="008000"/>
        </w:rPr>
        <w:tab/>
      </w:r>
      <w:r w:rsidRPr="00BF2CA1">
        <w:rPr>
          <w:color w:val="008000"/>
        </w:rPr>
        <w:tab/>
        <w:t>EASA – Airworthiness Inspector Initial – Maldives</w:t>
      </w:r>
    </w:p>
    <w:p w14:paraId="1ACECAA3" w14:textId="5164ED11" w:rsidR="00BD3560" w:rsidRDefault="00BD3560" w:rsidP="00BF2CA1">
      <w:pPr>
        <w:pStyle w:val="ListParagraph"/>
        <w:numPr>
          <w:ilvl w:val="0"/>
          <w:numId w:val="39"/>
        </w:numPr>
        <w:spacing w:line="276" w:lineRule="auto"/>
      </w:pPr>
      <w:r>
        <w:t>July 17-20, 2017</w:t>
      </w:r>
      <w:r>
        <w:tab/>
      </w:r>
      <w:r>
        <w:tab/>
        <w:t>Basic SMS Course – Maldives</w:t>
      </w:r>
    </w:p>
    <w:p w14:paraId="558B8EC8" w14:textId="19D120A8" w:rsidR="00BD3560" w:rsidRPr="00BF2CA1" w:rsidRDefault="00BD3560" w:rsidP="00BF2CA1">
      <w:pPr>
        <w:pStyle w:val="ListParagraph"/>
        <w:numPr>
          <w:ilvl w:val="0"/>
          <w:numId w:val="39"/>
        </w:numPr>
        <w:spacing w:line="276" w:lineRule="auto"/>
        <w:rPr>
          <w:color w:val="008000"/>
        </w:rPr>
      </w:pPr>
      <w:r w:rsidRPr="00BF2CA1">
        <w:rPr>
          <w:color w:val="008000"/>
        </w:rPr>
        <w:t>July 17-28, 2017</w:t>
      </w:r>
      <w:r w:rsidRPr="00BF2CA1">
        <w:rPr>
          <w:color w:val="008000"/>
        </w:rPr>
        <w:tab/>
      </w:r>
      <w:r w:rsidRPr="00BF2CA1">
        <w:rPr>
          <w:color w:val="008000"/>
        </w:rPr>
        <w:tab/>
        <w:t>EASA - Designated Medical Examiner</w:t>
      </w:r>
      <w:r w:rsidR="00F747C5" w:rsidRPr="00BF2CA1">
        <w:rPr>
          <w:color w:val="008000"/>
        </w:rPr>
        <w:t xml:space="preserve"> – Bhutan</w:t>
      </w:r>
    </w:p>
    <w:p w14:paraId="605BCD6A" w14:textId="39387A84" w:rsidR="00F747C5" w:rsidRPr="00BF2CA1" w:rsidRDefault="00F747C5" w:rsidP="00BF2CA1">
      <w:pPr>
        <w:pStyle w:val="ListParagraph"/>
        <w:numPr>
          <w:ilvl w:val="0"/>
          <w:numId w:val="39"/>
        </w:numPr>
        <w:spacing w:line="276" w:lineRule="auto"/>
        <w:rPr>
          <w:color w:val="008000"/>
        </w:rPr>
      </w:pPr>
      <w:r w:rsidRPr="00BF2CA1">
        <w:rPr>
          <w:color w:val="008000"/>
        </w:rPr>
        <w:t>July 26-28, 2017</w:t>
      </w:r>
      <w:r w:rsidRPr="00BF2CA1">
        <w:rPr>
          <w:color w:val="008000"/>
        </w:rPr>
        <w:tab/>
      </w:r>
      <w:r w:rsidRPr="00BF2CA1">
        <w:rPr>
          <w:color w:val="008000"/>
        </w:rPr>
        <w:tab/>
        <w:t>EASA – Flight Simulator Evaluation – India</w:t>
      </w:r>
    </w:p>
    <w:p w14:paraId="23804BCD" w14:textId="4B186542" w:rsidR="00F747C5" w:rsidRPr="00BF2CA1" w:rsidRDefault="00F747C5" w:rsidP="00BF2CA1">
      <w:pPr>
        <w:pStyle w:val="ListParagraph"/>
        <w:numPr>
          <w:ilvl w:val="0"/>
          <w:numId w:val="39"/>
        </w:numPr>
        <w:spacing w:line="276" w:lineRule="auto"/>
        <w:rPr>
          <w:color w:val="008000"/>
        </w:rPr>
      </w:pPr>
      <w:r w:rsidRPr="00BF2CA1">
        <w:rPr>
          <w:color w:val="008000"/>
        </w:rPr>
        <w:t>July 30-Aug 8, 2017</w:t>
      </w:r>
      <w:r w:rsidRPr="00BF2CA1">
        <w:rPr>
          <w:color w:val="008000"/>
        </w:rPr>
        <w:tab/>
      </w:r>
      <w:r w:rsidRPr="00BF2CA1">
        <w:rPr>
          <w:color w:val="008000"/>
        </w:rPr>
        <w:tab/>
        <w:t xml:space="preserve">EASA – </w:t>
      </w:r>
      <w:proofErr w:type="spellStart"/>
      <w:r w:rsidRPr="00BF2CA1">
        <w:rPr>
          <w:color w:val="008000"/>
        </w:rPr>
        <w:t>Regultory</w:t>
      </w:r>
      <w:proofErr w:type="spellEnd"/>
      <w:r w:rsidRPr="00BF2CA1">
        <w:rPr>
          <w:color w:val="008000"/>
        </w:rPr>
        <w:t xml:space="preserve"> Auditing </w:t>
      </w:r>
      <w:proofErr w:type="spellStart"/>
      <w:r w:rsidRPr="00BF2CA1">
        <w:rPr>
          <w:color w:val="008000"/>
        </w:rPr>
        <w:t>Technicque</w:t>
      </w:r>
      <w:proofErr w:type="spellEnd"/>
      <w:r w:rsidRPr="00BF2CA1">
        <w:rPr>
          <w:color w:val="008000"/>
        </w:rPr>
        <w:t xml:space="preserve"> </w:t>
      </w:r>
      <w:r w:rsidRPr="00BF2CA1">
        <w:rPr>
          <w:color w:val="008000"/>
        </w:rPr>
        <w:tab/>
      </w:r>
      <w:r w:rsidRPr="00BF2CA1">
        <w:rPr>
          <w:color w:val="008000"/>
        </w:rPr>
        <w:tab/>
      </w:r>
      <w:r w:rsidRPr="00BF2CA1">
        <w:rPr>
          <w:color w:val="008000"/>
        </w:rPr>
        <w:tab/>
      </w:r>
      <w:r w:rsidRPr="00BF2CA1">
        <w:rPr>
          <w:color w:val="008000"/>
        </w:rPr>
        <w:tab/>
      </w:r>
      <w:r w:rsidRPr="00BF2CA1">
        <w:rPr>
          <w:color w:val="008000"/>
        </w:rPr>
        <w:tab/>
      </w:r>
      <w:r w:rsidRPr="00BF2CA1">
        <w:rPr>
          <w:color w:val="008000"/>
        </w:rPr>
        <w:tab/>
        <w:t>(Airworthiness) – Bangladesh</w:t>
      </w:r>
    </w:p>
    <w:p w14:paraId="17ECE4B0" w14:textId="057E872C" w:rsidR="00F747C5" w:rsidRPr="00BF2CA1" w:rsidRDefault="00F747C5" w:rsidP="00BF2CA1">
      <w:pPr>
        <w:pStyle w:val="ListParagraph"/>
        <w:numPr>
          <w:ilvl w:val="0"/>
          <w:numId w:val="39"/>
        </w:numPr>
        <w:spacing w:line="276" w:lineRule="auto"/>
        <w:rPr>
          <w:color w:val="008000"/>
        </w:rPr>
      </w:pPr>
      <w:r w:rsidRPr="00BF2CA1">
        <w:rPr>
          <w:color w:val="008000"/>
        </w:rPr>
        <w:t>Aug 2-11, 2017</w:t>
      </w:r>
      <w:r w:rsidRPr="00BF2CA1">
        <w:rPr>
          <w:color w:val="008000"/>
        </w:rPr>
        <w:tab/>
      </w:r>
      <w:r w:rsidRPr="00BF2CA1">
        <w:rPr>
          <w:color w:val="008000"/>
        </w:rPr>
        <w:tab/>
        <w:t>EASA – SMS&amp;SSP Implementation – Sri Lanka</w:t>
      </w:r>
    </w:p>
    <w:p w14:paraId="725A1903" w14:textId="1BF55EB7" w:rsidR="00F747C5" w:rsidRPr="00BF2CA1" w:rsidRDefault="00F747C5" w:rsidP="00BF2CA1">
      <w:pPr>
        <w:pStyle w:val="ListParagraph"/>
        <w:numPr>
          <w:ilvl w:val="0"/>
          <w:numId w:val="39"/>
        </w:numPr>
        <w:spacing w:line="276" w:lineRule="auto"/>
        <w:rPr>
          <w:color w:val="008000"/>
        </w:rPr>
      </w:pPr>
      <w:r w:rsidRPr="00BF2CA1">
        <w:rPr>
          <w:color w:val="008000"/>
        </w:rPr>
        <w:t>Aug 14-23, 2017</w:t>
      </w:r>
      <w:r w:rsidRPr="00BF2CA1">
        <w:rPr>
          <w:color w:val="008000"/>
        </w:rPr>
        <w:tab/>
      </w:r>
      <w:r w:rsidRPr="00BF2CA1">
        <w:rPr>
          <w:color w:val="008000"/>
        </w:rPr>
        <w:tab/>
        <w:t>EASA – Airworthiness Initial – Bangladesh</w:t>
      </w:r>
    </w:p>
    <w:p w14:paraId="0950DF9E" w14:textId="77777777" w:rsidR="00A542E8" w:rsidRDefault="00A542E8" w:rsidP="00BF2CA1">
      <w:pPr>
        <w:pStyle w:val="ListParagraph"/>
        <w:numPr>
          <w:ilvl w:val="0"/>
          <w:numId w:val="39"/>
        </w:numPr>
        <w:spacing w:line="276" w:lineRule="auto"/>
      </w:pPr>
      <w:r>
        <w:t>Aug 28 – Sept 1, 2017</w:t>
      </w:r>
      <w:r>
        <w:tab/>
        <w:t>Audit Technique Course (OPS) – India</w:t>
      </w:r>
    </w:p>
    <w:p w14:paraId="7E9F691E" w14:textId="77777777" w:rsidR="00A542E8" w:rsidRPr="00BF2CA1" w:rsidRDefault="00A542E8" w:rsidP="00BF2CA1">
      <w:pPr>
        <w:pStyle w:val="ListParagraph"/>
        <w:numPr>
          <w:ilvl w:val="0"/>
          <w:numId w:val="39"/>
        </w:numPr>
        <w:spacing w:line="276" w:lineRule="auto"/>
        <w:rPr>
          <w:color w:val="008000"/>
        </w:rPr>
      </w:pPr>
      <w:r>
        <w:t>Sept 4-7, 2017</w:t>
      </w:r>
      <w:r>
        <w:tab/>
      </w:r>
      <w:r>
        <w:tab/>
      </w:r>
      <w:r>
        <w:tab/>
      </w:r>
      <w:r w:rsidRPr="00BF2CA1">
        <w:rPr>
          <w:color w:val="008000"/>
        </w:rPr>
        <w:t>EASA Human Factors – Maintenance – Bhutan</w:t>
      </w:r>
    </w:p>
    <w:p w14:paraId="449090FE" w14:textId="77777777" w:rsidR="00A542E8" w:rsidRPr="00BF2CA1" w:rsidRDefault="00A542E8" w:rsidP="00BF2CA1">
      <w:pPr>
        <w:pStyle w:val="ListParagraph"/>
        <w:numPr>
          <w:ilvl w:val="0"/>
          <w:numId w:val="39"/>
        </w:numPr>
        <w:spacing w:line="276" w:lineRule="auto"/>
        <w:rPr>
          <w:color w:val="008000"/>
        </w:rPr>
      </w:pPr>
      <w:r w:rsidRPr="00BF2CA1">
        <w:rPr>
          <w:color w:val="008000"/>
        </w:rPr>
        <w:t>Sept 5-7, 2017</w:t>
      </w:r>
      <w:r w:rsidRPr="00BF2CA1">
        <w:rPr>
          <w:color w:val="008000"/>
        </w:rPr>
        <w:tab/>
      </w:r>
      <w:r w:rsidRPr="00BF2CA1">
        <w:rPr>
          <w:color w:val="008000"/>
        </w:rPr>
        <w:tab/>
      </w:r>
      <w:r w:rsidRPr="00BF2CA1">
        <w:rPr>
          <w:color w:val="008000"/>
        </w:rPr>
        <w:tab/>
        <w:t>EASA Operational Approvals AIR – Nepal</w:t>
      </w:r>
    </w:p>
    <w:p w14:paraId="79174C18" w14:textId="77777777" w:rsidR="00A542E8" w:rsidRPr="00BF2CA1" w:rsidRDefault="00A542E8" w:rsidP="00BF2CA1">
      <w:pPr>
        <w:pStyle w:val="ListParagraph"/>
        <w:numPr>
          <w:ilvl w:val="0"/>
          <w:numId w:val="39"/>
        </w:numPr>
        <w:spacing w:line="276" w:lineRule="auto"/>
        <w:rPr>
          <w:color w:val="008000"/>
        </w:rPr>
      </w:pPr>
      <w:r w:rsidRPr="00BF2CA1">
        <w:rPr>
          <w:color w:val="008000"/>
        </w:rPr>
        <w:t>Sept 11-15, 2017</w:t>
      </w:r>
      <w:r w:rsidRPr="00BF2CA1">
        <w:rPr>
          <w:color w:val="008000"/>
        </w:rPr>
        <w:tab/>
      </w:r>
      <w:r w:rsidRPr="00BF2CA1">
        <w:rPr>
          <w:color w:val="008000"/>
        </w:rPr>
        <w:tab/>
        <w:t>EASA Regulatory Auditing Techniques (AIR) – India</w:t>
      </w:r>
    </w:p>
    <w:p w14:paraId="0DCF1D2C" w14:textId="77777777" w:rsidR="00A542E8" w:rsidRPr="00BF2CA1" w:rsidRDefault="00A542E8" w:rsidP="00BF2CA1">
      <w:pPr>
        <w:pStyle w:val="ListParagraph"/>
        <w:numPr>
          <w:ilvl w:val="0"/>
          <w:numId w:val="39"/>
        </w:numPr>
        <w:spacing w:line="276" w:lineRule="auto"/>
        <w:rPr>
          <w:color w:val="008000"/>
        </w:rPr>
      </w:pPr>
      <w:r w:rsidRPr="00BF2CA1">
        <w:rPr>
          <w:color w:val="008000"/>
        </w:rPr>
        <w:t>Sept 18-22, 2017</w:t>
      </w:r>
      <w:r w:rsidRPr="00BF2CA1">
        <w:rPr>
          <w:color w:val="008000"/>
        </w:rPr>
        <w:tab/>
      </w:r>
      <w:r w:rsidRPr="00BF2CA1">
        <w:rPr>
          <w:color w:val="008000"/>
        </w:rPr>
        <w:tab/>
        <w:t>EASA SAFA and Ramp Inspection – India</w:t>
      </w:r>
    </w:p>
    <w:p w14:paraId="5D9EDC8D" w14:textId="77777777" w:rsidR="00A542E8" w:rsidRPr="00BF2CA1" w:rsidRDefault="00A542E8" w:rsidP="00BF2CA1">
      <w:pPr>
        <w:pStyle w:val="ListParagraph"/>
        <w:numPr>
          <w:ilvl w:val="0"/>
          <w:numId w:val="39"/>
        </w:numPr>
        <w:spacing w:line="276" w:lineRule="auto"/>
        <w:rPr>
          <w:color w:val="008000"/>
        </w:rPr>
      </w:pPr>
      <w:r w:rsidRPr="00BF2CA1">
        <w:rPr>
          <w:color w:val="008000"/>
        </w:rPr>
        <w:t>Sept 18- Oct 4, 2017</w:t>
      </w:r>
      <w:r w:rsidRPr="00BF2CA1">
        <w:rPr>
          <w:color w:val="008000"/>
        </w:rPr>
        <w:tab/>
      </w:r>
      <w:r w:rsidRPr="00BF2CA1">
        <w:rPr>
          <w:color w:val="008000"/>
        </w:rPr>
        <w:tab/>
        <w:t xml:space="preserve">EASA OJT Instructor Training AIR (TT) – Sri Lanka </w:t>
      </w:r>
    </w:p>
    <w:p w14:paraId="327FF693" w14:textId="0360B423" w:rsidR="00A542E8" w:rsidRPr="00BF2CA1" w:rsidRDefault="00A542E8" w:rsidP="00BF2CA1">
      <w:pPr>
        <w:pStyle w:val="ListParagraph"/>
        <w:numPr>
          <w:ilvl w:val="0"/>
          <w:numId w:val="39"/>
        </w:numPr>
        <w:spacing w:line="276" w:lineRule="auto"/>
        <w:rPr>
          <w:color w:val="008000"/>
        </w:rPr>
      </w:pPr>
      <w:r w:rsidRPr="00BF2CA1">
        <w:rPr>
          <w:color w:val="008000"/>
        </w:rPr>
        <w:t>Sept 18-26, 2017</w:t>
      </w:r>
      <w:r w:rsidRPr="00BF2CA1">
        <w:rPr>
          <w:color w:val="008000"/>
        </w:rPr>
        <w:tab/>
      </w:r>
      <w:r w:rsidRPr="00BF2CA1">
        <w:rPr>
          <w:color w:val="008000"/>
        </w:rPr>
        <w:tab/>
        <w:t>EASA Combined FO Subjects – OPS – India</w:t>
      </w:r>
    </w:p>
    <w:p w14:paraId="722327B6" w14:textId="2FEB6255" w:rsidR="00A542E8" w:rsidRPr="00BF2CA1" w:rsidRDefault="00A542E8" w:rsidP="00BF2CA1">
      <w:pPr>
        <w:pStyle w:val="ListParagraph"/>
        <w:numPr>
          <w:ilvl w:val="0"/>
          <w:numId w:val="39"/>
        </w:numPr>
        <w:spacing w:line="276" w:lineRule="auto"/>
        <w:rPr>
          <w:color w:val="008000"/>
        </w:rPr>
      </w:pPr>
      <w:r w:rsidRPr="00BF2CA1">
        <w:rPr>
          <w:color w:val="008000"/>
        </w:rPr>
        <w:t>Sept 25 – Oct 13, 2017</w:t>
      </w:r>
      <w:r w:rsidRPr="00BF2CA1">
        <w:rPr>
          <w:color w:val="008000"/>
        </w:rPr>
        <w:tab/>
        <w:t>EASA OJT Instructor Training OPS (TT) – Sri Lanka</w:t>
      </w:r>
    </w:p>
    <w:p w14:paraId="49B767CE" w14:textId="74281285" w:rsidR="00A542E8" w:rsidRPr="00BF2CA1" w:rsidRDefault="00A542E8" w:rsidP="00BF2CA1">
      <w:pPr>
        <w:pStyle w:val="ListParagraph"/>
        <w:numPr>
          <w:ilvl w:val="0"/>
          <w:numId w:val="39"/>
        </w:numPr>
        <w:spacing w:line="276" w:lineRule="auto"/>
        <w:rPr>
          <w:color w:val="008000"/>
        </w:rPr>
      </w:pPr>
      <w:r w:rsidRPr="00BF2CA1">
        <w:rPr>
          <w:color w:val="008000"/>
        </w:rPr>
        <w:t>Sept 26 – Oct 5, 2017</w:t>
      </w:r>
      <w:r w:rsidRPr="00BF2CA1">
        <w:rPr>
          <w:color w:val="008000"/>
        </w:rPr>
        <w:tab/>
      </w:r>
      <w:r w:rsidRPr="00BF2CA1">
        <w:rPr>
          <w:color w:val="008000"/>
        </w:rPr>
        <w:tab/>
        <w:t>EASA SMS/SSP Implementation Training – Bhutan</w:t>
      </w:r>
    </w:p>
    <w:p w14:paraId="1C1618E3" w14:textId="0D660F4A" w:rsidR="00A542E8" w:rsidRPr="00F56D5D" w:rsidRDefault="00BF2CA1" w:rsidP="00BF2CA1">
      <w:pPr>
        <w:pStyle w:val="ListParagraph"/>
        <w:numPr>
          <w:ilvl w:val="0"/>
          <w:numId w:val="39"/>
        </w:numPr>
        <w:spacing w:line="276" w:lineRule="auto"/>
        <w:rPr>
          <w:color w:val="FF0000"/>
        </w:rPr>
      </w:pPr>
      <w:r w:rsidRPr="00F56D5D">
        <w:rPr>
          <w:color w:val="FF0000"/>
        </w:rPr>
        <w:t>Sept 26 – Oct 5, 2017</w:t>
      </w:r>
      <w:r w:rsidRPr="00F56D5D">
        <w:rPr>
          <w:color w:val="FF0000"/>
        </w:rPr>
        <w:tab/>
      </w:r>
      <w:r w:rsidRPr="00F56D5D">
        <w:rPr>
          <w:color w:val="FF0000"/>
        </w:rPr>
        <w:tab/>
        <w:t xml:space="preserve">#3 </w:t>
      </w:r>
      <w:r w:rsidR="00A542E8" w:rsidRPr="00F56D5D">
        <w:rPr>
          <w:color w:val="FF0000"/>
        </w:rPr>
        <w:t>SARI OPS/FCL workshop – Bhutan</w:t>
      </w:r>
    </w:p>
    <w:p w14:paraId="3304B874" w14:textId="178E8D5A" w:rsidR="00A542E8" w:rsidRPr="00BF2CA1" w:rsidRDefault="00A542E8" w:rsidP="00BF2CA1">
      <w:pPr>
        <w:pStyle w:val="ListParagraph"/>
        <w:numPr>
          <w:ilvl w:val="0"/>
          <w:numId w:val="39"/>
        </w:numPr>
        <w:spacing w:line="276" w:lineRule="auto"/>
        <w:rPr>
          <w:color w:val="008000"/>
        </w:rPr>
      </w:pPr>
      <w:r w:rsidRPr="00BF2CA1">
        <w:rPr>
          <w:color w:val="008000"/>
        </w:rPr>
        <w:t>Oct 09-13, 2017</w:t>
      </w:r>
      <w:r w:rsidRPr="00BF2CA1">
        <w:rPr>
          <w:color w:val="008000"/>
        </w:rPr>
        <w:tab/>
      </w:r>
      <w:r w:rsidRPr="00BF2CA1">
        <w:rPr>
          <w:color w:val="008000"/>
        </w:rPr>
        <w:tab/>
        <w:t>EASA Regulatory Auditing Techniques (AIR) - Nepal</w:t>
      </w:r>
    </w:p>
    <w:p w14:paraId="58EB2264" w14:textId="28166843" w:rsidR="00F747C5" w:rsidRPr="00BF2CA1" w:rsidRDefault="00116111" w:rsidP="00BF2CA1">
      <w:pPr>
        <w:pStyle w:val="ListParagraph"/>
        <w:numPr>
          <w:ilvl w:val="0"/>
          <w:numId w:val="39"/>
        </w:numPr>
        <w:spacing w:line="276" w:lineRule="auto"/>
        <w:rPr>
          <w:color w:val="008000"/>
        </w:rPr>
      </w:pPr>
      <w:r w:rsidRPr="00BF2CA1">
        <w:rPr>
          <w:color w:val="008000"/>
        </w:rPr>
        <w:t>Oct 22-31, 2017</w:t>
      </w:r>
      <w:r w:rsidRPr="00BF2CA1">
        <w:rPr>
          <w:color w:val="008000"/>
        </w:rPr>
        <w:tab/>
      </w:r>
      <w:r w:rsidRPr="00BF2CA1">
        <w:rPr>
          <w:color w:val="008000"/>
        </w:rPr>
        <w:tab/>
        <w:t xml:space="preserve">EASA SMS/SSP Implementation Training </w:t>
      </w:r>
      <w:r w:rsidR="00D443D3" w:rsidRPr="00BF2CA1">
        <w:rPr>
          <w:color w:val="008000"/>
        </w:rPr>
        <w:t>–</w:t>
      </w:r>
      <w:r w:rsidRPr="00BF2CA1">
        <w:rPr>
          <w:color w:val="008000"/>
        </w:rPr>
        <w:t xml:space="preserve"> </w:t>
      </w:r>
      <w:r w:rsidR="00D443D3" w:rsidRPr="00BF2CA1">
        <w:rPr>
          <w:color w:val="008000"/>
        </w:rPr>
        <w:tab/>
      </w:r>
      <w:r w:rsidR="00D443D3" w:rsidRPr="00BF2CA1">
        <w:rPr>
          <w:color w:val="008000"/>
        </w:rPr>
        <w:tab/>
      </w:r>
      <w:r w:rsidR="00D443D3" w:rsidRPr="00BF2CA1">
        <w:rPr>
          <w:color w:val="008000"/>
        </w:rPr>
        <w:tab/>
      </w:r>
      <w:r w:rsidR="00D443D3" w:rsidRPr="00BF2CA1">
        <w:rPr>
          <w:color w:val="008000"/>
        </w:rPr>
        <w:tab/>
      </w:r>
      <w:r w:rsidR="00D443D3" w:rsidRPr="00BF2CA1">
        <w:rPr>
          <w:color w:val="008000"/>
        </w:rPr>
        <w:tab/>
        <w:t>Bangladesh</w:t>
      </w:r>
    </w:p>
    <w:p w14:paraId="3366A86D" w14:textId="1B1D4A55" w:rsidR="00D443D3" w:rsidRPr="00BF2CA1" w:rsidRDefault="00D443D3" w:rsidP="00BF2CA1">
      <w:pPr>
        <w:pStyle w:val="ListParagraph"/>
        <w:numPr>
          <w:ilvl w:val="0"/>
          <w:numId w:val="39"/>
        </w:numPr>
        <w:spacing w:line="276" w:lineRule="auto"/>
        <w:rPr>
          <w:color w:val="008000"/>
        </w:rPr>
      </w:pPr>
      <w:r w:rsidRPr="00BF2CA1">
        <w:rPr>
          <w:color w:val="008000"/>
        </w:rPr>
        <w:t>Oct 30- Nov 11, 2017</w:t>
      </w:r>
      <w:r w:rsidRPr="00BF2CA1">
        <w:rPr>
          <w:color w:val="008000"/>
        </w:rPr>
        <w:tab/>
      </w:r>
      <w:r w:rsidRPr="00BF2CA1">
        <w:rPr>
          <w:color w:val="008000"/>
        </w:rPr>
        <w:tab/>
        <w:t>Combined FO Subjects – Nepal</w:t>
      </w:r>
    </w:p>
    <w:p w14:paraId="48E8AE1B" w14:textId="04C202D9" w:rsidR="00D443D3" w:rsidRPr="00D443D3" w:rsidRDefault="00D443D3" w:rsidP="00BF2CA1">
      <w:pPr>
        <w:pStyle w:val="ListParagraph"/>
        <w:numPr>
          <w:ilvl w:val="0"/>
          <w:numId w:val="39"/>
        </w:numPr>
        <w:spacing w:line="276" w:lineRule="auto"/>
      </w:pPr>
      <w:r w:rsidRPr="00D443D3">
        <w:t>Nov 13-17, 2017</w:t>
      </w:r>
      <w:r w:rsidRPr="00D443D3">
        <w:tab/>
      </w:r>
      <w:r w:rsidRPr="00D443D3">
        <w:tab/>
        <w:t>Aerodrome Certification Course (ACI) – Pakistan</w:t>
      </w:r>
    </w:p>
    <w:p w14:paraId="4DB9598C" w14:textId="068A0E7E" w:rsidR="00D443D3" w:rsidRPr="00BF2CA1" w:rsidRDefault="00D443D3" w:rsidP="00BF2CA1">
      <w:pPr>
        <w:pStyle w:val="ListParagraph"/>
        <w:numPr>
          <w:ilvl w:val="0"/>
          <w:numId w:val="39"/>
        </w:numPr>
        <w:spacing w:line="276" w:lineRule="auto"/>
        <w:rPr>
          <w:color w:val="008000"/>
        </w:rPr>
      </w:pPr>
      <w:r w:rsidRPr="00BF2CA1">
        <w:rPr>
          <w:color w:val="008000"/>
        </w:rPr>
        <w:t>Nov 6-17, 2017</w:t>
      </w:r>
      <w:r w:rsidRPr="00BF2CA1">
        <w:rPr>
          <w:color w:val="008000"/>
        </w:rPr>
        <w:tab/>
      </w:r>
      <w:r w:rsidRPr="00BF2CA1">
        <w:rPr>
          <w:color w:val="008000"/>
        </w:rPr>
        <w:tab/>
        <w:t>EASA Cabin Crew Initial – Bangladesh</w:t>
      </w:r>
    </w:p>
    <w:p w14:paraId="2E1740C0" w14:textId="20691222" w:rsidR="00D443D3" w:rsidRPr="00BF2CA1" w:rsidRDefault="00D443D3" w:rsidP="00BF2CA1">
      <w:pPr>
        <w:pStyle w:val="ListParagraph"/>
        <w:numPr>
          <w:ilvl w:val="0"/>
          <w:numId w:val="39"/>
        </w:numPr>
        <w:spacing w:line="276" w:lineRule="auto"/>
        <w:rPr>
          <w:color w:val="008000"/>
        </w:rPr>
      </w:pPr>
      <w:r w:rsidRPr="00BF2CA1">
        <w:rPr>
          <w:color w:val="008000"/>
        </w:rPr>
        <w:t>Nov 20-28, 2017</w:t>
      </w:r>
      <w:r w:rsidRPr="00BF2CA1">
        <w:rPr>
          <w:color w:val="008000"/>
        </w:rPr>
        <w:tab/>
      </w:r>
      <w:r w:rsidRPr="00BF2CA1">
        <w:rPr>
          <w:color w:val="008000"/>
        </w:rPr>
        <w:tab/>
      </w:r>
      <w:r w:rsidR="006869AD" w:rsidRPr="00BF2CA1">
        <w:rPr>
          <w:color w:val="008000"/>
        </w:rPr>
        <w:t>EASA Continuing Airworthiness  - Sri Lanka</w:t>
      </w:r>
    </w:p>
    <w:p w14:paraId="727227AD" w14:textId="135175E8" w:rsidR="006869AD" w:rsidRPr="006869AD" w:rsidRDefault="006869AD" w:rsidP="00BF2CA1">
      <w:pPr>
        <w:pStyle w:val="ListParagraph"/>
        <w:numPr>
          <w:ilvl w:val="0"/>
          <w:numId w:val="39"/>
        </w:numPr>
        <w:spacing w:line="276" w:lineRule="auto"/>
      </w:pPr>
      <w:r w:rsidRPr="006869AD">
        <w:t>Dec 4-8, 2017</w:t>
      </w:r>
      <w:r w:rsidRPr="006869AD">
        <w:tab/>
      </w:r>
      <w:r w:rsidRPr="006869AD">
        <w:tab/>
      </w:r>
      <w:r w:rsidRPr="006869AD">
        <w:tab/>
        <w:t>Designated Check Pilot Course Initial – Bhutan</w:t>
      </w:r>
    </w:p>
    <w:p w14:paraId="576F7CE3" w14:textId="4B10E1EA" w:rsidR="006869AD" w:rsidRPr="00BF2CA1" w:rsidRDefault="006869AD" w:rsidP="00BF2CA1">
      <w:pPr>
        <w:pStyle w:val="ListParagraph"/>
        <w:numPr>
          <w:ilvl w:val="0"/>
          <w:numId w:val="39"/>
        </w:numPr>
        <w:spacing w:line="276" w:lineRule="auto"/>
        <w:rPr>
          <w:color w:val="008000"/>
        </w:rPr>
      </w:pPr>
      <w:r w:rsidRPr="00BF2CA1">
        <w:rPr>
          <w:color w:val="008000"/>
        </w:rPr>
        <w:t>Dec 11-13, 2017</w:t>
      </w:r>
      <w:r w:rsidRPr="00BF2CA1">
        <w:rPr>
          <w:color w:val="008000"/>
        </w:rPr>
        <w:tab/>
      </w:r>
      <w:r w:rsidRPr="00BF2CA1">
        <w:rPr>
          <w:color w:val="008000"/>
        </w:rPr>
        <w:tab/>
      </w:r>
      <w:r w:rsidR="008768EB" w:rsidRPr="00BF2CA1">
        <w:rPr>
          <w:color w:val="008000"/>
        </w:rPr>
        <w:t xml:space="preserve">EASA </w:t>
      </w:r>
      <w:r w:rsidRPr="00BF2CA1">
        <w:rPr>
          <w:color w:val="008000"/>
        </w:rPr>
        <w:t xml:space="preserve">Reliability </w:t>
      </w:r>
      <w:proofErr w:type="spellStart"/>
      <w:r w:rsidRPr="00BF2CA1">
        <w:rPr>
          <w:color w:val="008000"/>
        </w:rPr>
        <w:t>Programmes</w:t>
      </w:r>
      <w:proofErr w:type="spellEnd"/>
      <w:r w:rsidRPr="00BF2CA1">
        <w:rPr>
          <w:color w:val="008000"/>
        </w:rPr>
        <w:t xml:space="preserve"> – Sri Lanka</w:t>
      </w:r>
    </w:p>
    <w:p w14:paraId="38ABF200" w14:textId="77777777" w:rsidR="00D75D48" w:rsidRPr="008D784C" w:rsidRDefault="00D75D48" w:rsidP="00D75D48">
      <w:pPr>
        <w:spacing w:line="276" w:lineRule="auto"/>
      </w:pPr>
    </w:p>
    <w:p w14:paraId="21CBA0D0" w14:textId="77777777" w:rsidR="0044796B" w:rsidRPr="0019378F" w:rsidRDefault="0044796B" w:rsidP="00A17980">
      <w:pPr>
        <w:jc w:val="both"/>
      </w:pPr>
    </w:p>
    <w:p w14:paraId="36A7E5D8" w14:textId="04893F26" w:rsidR="000A56CA" w:rsidRPr="0019378F" w:rsidRDefault="00CC7D11" w:rsidP="00A17980">
      <w:pPr>
        <w:widowControl/>
        <w:autoSpaceDE/>
        <w:autoSpaceDN/>
        <w:adjustRightInd/>
        <w:spacing w:after="200" w:line="276" w:lineRule="auto"/>
      </w:pPr>
      <w:r w:rsidRPr="0019378F">
        <w:rPr>
          <w:b/>
        </w:rPr>
        <w:t>3.4</w:t>
      </w:r>
      <w:r w:rsidR="000A56CA" w:rsidRPr="0019378F">
        <w:rPr>
          <w:b/>
        </w:rPr>
        <w:t xml:space="preserve"> </w:t>
      </w:r>
      <w:r w:rsidR="000B4034">
        <w:rPr>
          <w:b/>
        </w:rPr>
        <w:tab/>
      </w:r>
      <w:r w:rsidR="000A56CA" w:rsidRPr="0019378F">
        <w:rPr>
          <w:b/>
        </w:rPr>
        <w:t xml:space="preserve">Immediate Objective 4 – </w:t>
      </w:r>
      <w:r w:rsidR="00D97A05">
        <w:rPr>
          <w:b/>
        </w:rPr>
        <w:t>High</w:t>
      </w:r>
      <w:r w:rsidR="000A56CA" w:rsidRPr="0019378F">
        <w:rPr>
          <w:b/>
        </w:rPr>
        <w:t xml:space="preserve"> Priority</w:t>
      </w:r>
    </w:p>
    <w:p w14:paraId="3FE514C8" w14:textId="7CFD2058" w:rsidR="006855FA" w:rsidRDefault="000A56CA" w:rsidP="000A56CA">
      <w:pPr>
        <w:jc w:val="both"/>
      </w:pPr>
      <w:r w:rsidRPr="0019378F">
        <w:t xml:space="preserve">Using </w:t>
      </w:r>
      <w:proofErr w:type="spellStart"/>
      <w:r w:rsidRPr="0019378F">
        <w:t>Programme</w:t>
      </w:r>
      <w:proofErr w:type="spellEnd"/>
      <w:r w:rsidRPr="0019378F">
        <w:t xml:space="preserve"> Personnel, personnel seconded from other COSCAP-SA Members or ICAO Staff, undertake missions to COSCAP-SA Member States to maintain liaison and augment the resources of those Member administrations. </w:t>
      </w:r>
    </w:p>
    <w:p w14:paraId="525B1E70" w14:textId="77777777" w:rsidR="006855FA" w:rsidRPr="0019378F" w:rsidRDefault="006855FA" w:rsidP="000A56CA">
      <w:pPr>
        <w:jc w:val="both"/>
      </w:pPr>
    </w:p>
    <w:p w14:paraId="0CAB8A1A" w14:textId="62B866B6" w:rsidR="00A17980" w:rsidRPr="007A5FCD" w:rsidRDefault="00A17980" w:rsidP="00A17980">
      <w:pPr>
        <w:jc w:val="both"/>
        <w:rPr>
          <w:b/>
          <w:bCs/>
          <w:color w:val="548DD4" w:themeColor="text2" w:themeTint="99"/>
        </w:rPr>
      </w:pPr>
      <w:r w:rsidRPr="007A5FCD">
        <w:rPr>
          <w:b/>
          <w:color w:val="548DD4" w:themeColor="text2" w:themeTint="99"/>
        </w:rPr>
        <w:t xml:space="preserve">Update: </w:t>
      </w:r>
      <w:r w:rsidR="000A56CA" w:rsidRPr="007A5FCD">
        <w:rPr>
          <w:b/>
          <w:color w:val="548DD4" w:themeColor="text2" w:themeTint="99"/>
        </w:rPr>
        <w:t xml:space="preserve"> </w:t>
      </w:r>
      <w:r w:rsidRPr="007A5FCD">
        <w:rPr>
          <w:bCs/>
          <w:color w:val="548DD4" w:themeColor="text2" w:themeTint="99"/>
        </w:rPr>
        <w:t>Activities conducted to meet this objective included the following</w:t>
      </w:r>
      <w:r w:rsidR="001356ED" w:rsidRPr="007A5FCD">
        <w:rPr>
          <w:bCs/>
          <w:color w:val="548DD4" w:themeColor="text2" w:themeTint="99"/>
        </w:rPr>
        <w:t xml:space="preserve"> (DP6)</w:t>
      </w:r>
      <w:r w:rsidRPr="007A5FCD">
        <w:rPr>
          <w:bCs/>
          <w:color w:val="548DD4" w:themeColor="text2" w:themeTint="99"/>
        </w:rPr>
        <w:t>:</w:t>
      </w:r>
    </w:p>
    <w:p w14:paraId="2BDDD200" w14:textId="77777777" w:rsidR="000A56CA" w:rsidRPr="007A5FCD" w:rsidRDefault="000A56CA" w:rsidP="000A56CA">
      <w:pPr>
        <w:jc w:val="both"/>
        <w:rPr>
          <w:b/>
          <w:color w:val="548DD4" w:themeColor="text2" w:themeTint="99"/>
        </w:rPr>
      </w:pPr>
    </w:p>
    <w:p w14:paraId="019B9A5A" w14:textId="48FA6225" w:rsidR="007A5FCD" w:rsidRPr="007A5FCD" w:rsidRDefault="007A5FCD" w:rsidP="007A5FCD">
      <w:pPr>
        <w:widowControl/>
        <w:numPr>
          <w:ilvl w:val="0"/>
          <w:numId w:val="22"/>
        </w:numPr>
        <w:autoSpaceDE/>
        <w:autoSpaceDN/>
        <w:adjustRightInd/>
        <w:rPr>
          <w:color w:val="548DD4" w:themeColor="text2" w:themeTint="99"/>
        </w:rPr>
      </w:pPr>
      <w:r>
        <w:rPr>
          <w:color w:val="548DD4" w:themeColor="text2" w:themeTint="99"/>
        </w:rPr>
        <w:t xml:space="preserve">The </w:t>
      </w:r>
      <w:r w:rsidRPr="007A5FCD">
        <w:rPr>
          <w:color w:val="548DD4" w:themeColor="text2" w:themeTint="99"/>
        </w:rPr>
        <w:t>S</w:t>
      </w:r>
      <w:r>
        <w:rPr>
          <w:color w:val="548DD4" w:themeColor="text2" w:themeTint="99"/>
        </w:rPr>
        <w:t xml:space="preserve">outh </w:t>
      </w:r>
      <w:r w:rsidRPr="007A5FCD">
        <w:rPr>
          <w:color w:val="548DD4" w:themeColor="text2" w:themeTint="99"/>
        </w:rPr>
        <w:t>A</w:t>
      </w:r>
      <w:r>
        <w:rPr>
          <w:color w:val="548DD4" w:themeColor="text2" w:themeTint="99"/>
        </w:rPr>
        <w:t xml:space="preserve">sia </w:t>
      </w:r>
      <w:r w:rsidRPr="007A5FCD">
        <w:rPr>
          <w:color w:val="548DD4" w:themeColor="text2" w:themeTint="99"/>
        </w:rPr>
        <w:t>C</w:t>
      </w:r>
      <w:r>
        <w:rPr>
          <w:color w:val="548DD4" w:themeColor="text2" w:themeTint="99"/>
        </w:rPr>
        <w:t xml:space="preserve">apacity </w:t>
      </w:r>
      <w:r w:rsidRPr="007A5FCD">
        <w:rPr>
          <w:color w:val="548DD4" w:themeColor="text2" w:themeTint="99"/>
        </w:rPr>
        <w:t>B</w:t>
      </w:r>
      <w:r>
        <w:rPr>
          <w:color w:val="548DD4" w:themeColor="text2" w:themeTint="99"/>
        </w:rPr>
        <w:t xml:space="preserve">uilding </w:t>
      </w:r>
      <w:r w:rsidRPr="007A5FCD">
        <w:rPr>
          <w:color w:val="548DD4" w:themeColor="text2" w:themeTint="99"/>
        </w:rPr>
        <w:t>M</w:t>
      </w:r>
      <w:r>
        <w:rPr>
          <w:color w:val="548DD4" w:themeColor="text2" w:themeTint="99"/>
        </w:rPr>
        <w:t>atrix (SACBM)</w:t>
      </w:r>
      <w:r w:rsidRPr="007A5FCD">
        <w:rPr>
          <w:color w:val="548DD4" w:themeColor="text2" w:themeTint="99"/>
        </w:rPr>
        <w:t xml:space="preserve"> </w:t>
      </w:r>
      <w:r>
        <w:rPr>
          <w:color w:val="548DD4" w:themeColor="text2" w:themeTint="99"/>
        </w:rPr>
        <w:t xml:space="preserve">was </w:t>
      </w:r>
      <w:r w:rsidR="00347AEF">
        <w:rPr>
          <w:color w:val="548DD4" w:themeColor="text2" w:themeTint="99"/>
        </w:rPr>
        <w:t>developed to</w:t>
      </w:r>
      <w:r w:rsidRPr="007A5FCD">
        <w:rPr>
          <w:color w:val="548DD4" w:themeColor="text2" w:themeTint="99"/>
        </w:rPr>
        <w:t xml:space="preserve"> identify inspectors/officers within South Asia </w:t>
      </w:r>
      <w:r w:rsidR="00FE6F0E">
        <w:rPr>
          <w:color w:val="548DD4" w:themeColor="text2" w:themeTint="99"/>
        </w:rPr>
        <w:t xml:space="preserve">Member States - </w:t>
      </w:r>
      <w:r w:rsidRPr="007A5FCD">
        <w:rPr>
          <w:color w:val="548DD4" w:themeColor="text2" w:themeTint="99"/>
        </w:rPr>
        <w:t xml:space="preserve">Civil Aviation </w:t>
      </w:r>
      <w:r w:rsidRPr="007A5FCD">
        <w:rPr>
          <w:color w:val="548DD4" w:themeColor="text2" w:themeTint="99"/>
        </w:rPr>
        <w:lastRenderedPageBreak/>
        <w:t xml:space="preserve">Authorities/DGCAs who could provide support in terms of expertise/training and technical assistance to other Member States within the sub region (South Asia). In addition, the SACBM </w:t>
      </w:r>
      <w:r>
        <w:rPr>
          <w:color w:val="548DD4" w:themeColor="text2" w:themeTint="99"/>
        </w:rPr>
        <w:t xml:space="preserve">also </w:t>
      </w:r>
      <w:r w:rsidR="00347AEF">
        <w:rPr>
          <w:color w:val="548DD4" w:themeColor="text2" w:themeTint="99"/>
        </w:rPr>
        <w:t>identifies</w:t>
      </w:r>
      <w:r w:rsidRPr="007A5FCD">
        <w:rPr>
          <w:color w:val="548DD4" w:themeColor="text2" w:themeTint="99"/>
        </w:rPr>
        <w:t xml:space="preserve"> retired inspectors/officers who could continue to provide support to member States (COSCAP SA would employ them). Note: At a later stage, it is also intended to include South Asian experts within </w:t>
      </w:r>
      <w:r w:rsidRPr="007A5FCD">
        <w:rPr>
          <w:b/>
          <w:color w:val="548DD4" w:themeColor="text2" w:themeTint="99"/>
        </w:rPr>
        <w:t>the industry</w:t>
      </w:r>
      <w:r w:rsidRPr="007A5FCD">
        <w:rPr>
          <w:color w:val="548DD4" w:themeColor="text2" w:themeTint="99"/>
        </w:rPr>
        <w:t xml:space="preserve"> on the SACBM.</w:t>
      </w:r>
    </w:p>
    <w:p w14:paraId="588857C2" w14:textId="4950FC2A" w:rsidR="007A5FCD" w:rsidRPr="00F56D5D" w:rsidRDefault="007A5FCD" w:rsidP="007A5FCD">
      <w:pPr>
        <w:widowControl/>
        <w:numPr>
          <w:ilvl w:val="0"/>
          <w:numId w:val="22"/>
        </w:numPr>
        <w:autoSpaceDE/>
        <w:autoSpaceDN/>
        <w:adjustRightInd/>
        <w:rPr>
          <w:b/>
          <w:color w:val="548DD4" w:themeColor="text2" w:themeTint="99"/>
        </w:rPr>
      </w:pPr>
      <w:r w:rsidRPr="007A5FCD">
        <w:rPr>
          <w:color w:val="548DD4" w:themeColor="text2" w:themeTint="99"/>
        </w:rPr>
        <w:t>The SACBM Phase One and two are now complete keeping in mind that the matrix is a “living document” which will continue to grow</w:t>
      </w:r>
      <w:r w:rsidR="00FE6F0E">
        <w:rPr>
          <w:color w:val="548DD4" w:themeColor="text2" w:themeTint="99"/>
        </w:rPr>
        <w:t>, change</w:t>
      </w:r>
      <w:r w:rsidRPr="007A5FCD">
        <w:rPr>
          <w:color w:val="548DD4" w:themeColor="text2" w:themeTint="99"/>
        </w:rPr>
        <w:t xml:space="preserve"> and evolve with time.  A draft </w:t>
      </w:r>
      <w:r w:rsidR="00C919B6">
        <w:rPr>
          <w:color w:val="548DD4" w:themeColor="text2" w:themeTint="99"/>
        </w:rPr>
        <w:t>procedures</w:t>
      </w:r>
      <w:r w:rsidRPr="007A5FCD">
        <w:rPr>
          <w:color w:val="548DD4" w:themeColor="text2" w:themeTint="99"/>
        </w:rPr>
        <w:t xml:space="preserve"> manual has been developed for approval of the SCM. The SACBM will be computerized in the spring of 2018 and will be posted on the new COSCAP SA website. Access to the Website COSCAP SA - SACBM will be made available to Member States albeit </w:t>
      </w:r>
      <w:r w:rsidRPr="007A5FCD">
        <w:rPr>
          <w:b/>
          <w:color w:val="548DD4" w:themeColor="text2" w:themeTint="99"/>
        </w:rPr>
        <w:t>restricted.</w:t>
      </w:r>
      <w:r w:rsidR="00F56D5D">
        <w:rPr>
          <w:b/>
          <w:color w:val="548DD4" w:themeColor="text2" w:themeTint="99"/>
        </w:rPr>
        <w:t xml:space="preserve"> </w:t>
      </w:r>
      <w:r w:rsidR="00F56D5D" w:rsidRPr="00F56D5D">
        <w:rPr>
          <w:color w:val="548DD4" w:themeColor="text2" w:themeTint="99"/>
        </w:rPr>
        <w:t xml:space="preserve">Note: The information within the SACBM is </w:t>
      </w:r>
      <w:r w:rsidR="00F56D5D" w:rsidRPr="00F56D5D">
        <w:rPr>
          <w:b/>
          <w:color w:val="548DD4" w:themeColor="text2" w:themeTint="99"/>
        </w:rPr>
        <w:t>protected.</w:t>
      </w:r>
    </w:p>
    <w:p w14:paraId="36C15388" w14:textId="73A37F49" w:rsidR="00B027AD" w:rsidRPr="000E0E8E" w:rsidRDefault="007A5FCD" w:rsidP="00B027AD">
      <w:pPr>
        <w:pStyle w:val="ListParagraph"/>
        <w:numPr>
          <w:ilvl w:val="0"/>
          <w:numId w:val="22"/>
        </w:numPr>
        <w:jc w:val="both"/>
        <w:rPr>
          <w:color w:val="4F81BD" w:themeColor="accent1"/>
        </w:rPr>
      </w:pPr>
      <w:r>
        <w:rPr>
          <w:color w:val="4F81BD" w:themeColor="accent1"/>
        </w:rPr>
        <w:t>The SACBM is now fully operational. Member States may request assistance through the CTA accordingly.</w:t>
      </w:r>
    </w:p>
    <w:p w14:paraId="096C7377" w14:textId="5129B317" w:rsidR="00B027AD" w:rsidRPr="00B027AD" w:rsidRDefault="00B027AD" w:rsidP="00AB3C59">
      <w:pPr>
        <w:pStyle w:val="ListParagraph"/>
        <w:jc w:val="both"/>
      </w:pPr>
    </w:p>
    <w:p w14:paraId="61398911" w14:textId="77777777" w:rsidR="000A56CA" w:rsidRPr="0019378F" w:rsidRDefault="000A56CA" w:rsidP="000A56CA">
      <w:pPr>
        <w:pStyle w:val="ListParagraph"/>
        <w:jc w:val="both"/>
      </w:pPr>
    </w:p>
    <w:p w14:paraId="774C3A72" w14:textId="76E5F328" w:rsidR="000A56CA" w:rsidRPr="0019378F" w:rsidRDefault="00CC7D11" w:rsidP="000A56CA">
      <w:pPr>
        <w:jc w:val="both"/>
        <w:rPr>
          <w:b/>
        </w:rPr>
      </w:pPr>
      <w:r w:rsidRPr="0019378F">
        <w:rPr>
          <w:b/>
        </w:rPr>
        <w:t>3.5</w:t>
      </w:r>
      <w:r w:rsidR="000A56CA" w:rsidRPr="0019378F">
        <w:rPr>
          <w:b/>
        </w:rPr>
        <w:t xml:space="preserve"> </w:t>
      </w:r>
      <w:r w:rsidR="000B4034">
        <w:rPr>
          <w:b/>
        </w:rPr>
        <w:tab/>
      </w:r>
      <w:r w:rsidR="000A56CA" w:rsidRPr="0019378F">
        <w:rPr>
          <w:b/>
        </w:rPr>
        <w:t>Immediate Objective 5 – Medium Priority</w:t>
      </w:r>
    </w:p>
    <w:p w14:paraId="426B2F7C" w14:textId="77777777" w:rsidR="006855FA" w:rsidRDefault="006855FA" w:rsidP="000A56CA">
      <w:pPr>
        <w:jc w:val="both"/>
      </w:pPr>
    </w:p>
    <w:p w14:paraId="25097C7E" w14:textId="77777777" w:rsidR="000A56CA" w:rsidRPr="0019378F" w:rsidRDefault="000A56CA" w:rsidP="000A56CA">
      <w:pPr>
        <w:jc w:val="both"/>
      </w:pPr>
      <w:r w:rsidRPr="0019378F">
        <w:t>Assisting within available resources COSCAP-SA Member States in rectifying deficiencies identified by USOAP audits on aspects covered by Annexes 1, 6, 8, 10, 11, 13 and 14. Support Member States in implementation of CMA Processes and States who may be audited under the CMA.</w:t>
      </w:r>
    </w:p>
    <w:p w14:paraId="77F9BC72" w14:textId="77777777" w:rsidR="000A56CA" w:rsidRPr="0019378F" w:rsidRDefault="000A56CA" w:rsidP="000A56CA">
      <w:pPr>
        <w:jc w:val="both"/>
      </w:pPr>
    </w:p>
    <w:p w14:paraId="42BF56FA" w14:textId="730CC538" w:rsidR="00A17980" w:rsidRPr="001356ED" w:rsidRDefault="00A17980" w:rsidP="00A17980">
      <w:pPr>
        <w:jc w:val="both"/>
        <w:rPr>
          <w:b/>
          <w:bCs/>
          <w:color w:val="4F81BD" w:themeColor="accent1"/>
        </w:rPr>
      </w:pPr>
      <w:r w:rsidRPr="001356ED">
        <w:rPr>
          <w:b/>
          <w:color w:val="4F81BD" w:themeColor="accent1"/>
        </w:rPr>
        <w:t xml:space="preserve">Update:  </w:t>
      </w:r>
      <w:r w:rsidRPr="001356ED">
        <w:rPr>
          <w:bCs/>
          <w:color w:val="4F81BD" w:themeColor="accent1"/>
        </w:rPr>
        <w:t>Activities conducted to meet this objective included the following</w:t>
      </w:r>
      <w:r w:rsidR="001356ED">
        <w:rPr>
          <w:bCs/>
          <w:color w:val="4F81BD" w:themeColor="accent1"/>
        </w:rPr>
        <w:t xml:space="preserve"> (DP4)</w:t>
      </w:r>
      <w:r w:rsidRPr="001356ED">
        <w:rPr>
          <w:bCs/>
          <w:color w:val="4F81BD" w:themeColor="accent1"/>
        </w:rPr>
        <w:t>:</w:t>
      </w:r>
    </w:p>
    <w:p w14:paraId="41788E82" w14:textId="77777777" w:rsidR="000A56CA" w:rsidRPr="001356ED" w:rsidRDefault="000A56CA" w:rsidP="000A56CA">
      <w:pPr>
        <w:jc w:val="both"/>
        <w:rPr>
          <w:b/>
          <w:color w:val="4F81BD" w:themeColor="accent1"/>
        </w:rPr>
      </w:pPr>
    </w:p>
    <w:p w14:paraId="6078FD1A" w14:textId="44555207" w:rsidR="00F56D5D" w:rsidRDefault="00F56D5D" w:rsidP="00AB3C59">
      <w:pPr>
        <w:pStyle w:val="ListParagraph"/>
        <w:numPr>
          <w:ilvl w:val="0"/>
          <w:numId w:val="22"/>
        </w:numPr>
        <w:jc w:val="both"/>
        <w:rPr>
          <w:color w:val="4F81BD" w:themeColor="accent1"/>
        </w:rPr>
      </w:pPr>
      <w:r>
        <w:rPr>
          <w:color w:val="4F81BD" w:themeColor="accent1"/>
        </w:rPr>
        <w:t xml:space="preserve">The CTA provided support to Nepal </w:t>
      </w:r>
      <w:r w:rsidR="002E4D18">
        <w:rPr>
          <w:color w:val="4F81BD" w:themeColor="accent1"/>
        </w:rPr>
        <w:t>in regards to OPS and PEL related PQs. The establishment of Regulatory Compliance Implementation Audit (RCIA) was initiated for three international operators to determine level of compliance and level of implementation of CAAN aviation legislation including regulations and requirements. This directly tied in with the resolution of related OPS PQs in preparation of the ICAO ICVM in July 2017 (focused to remove SSC).</w:t>
      </w:r>
    </w:p>
    <w:p w14:paraId="64D6022E" w14:textId="0B5EA9B8" w:rsidR="00AB3C59" w:rsidRDefault="00AB3C59" w:rsidP="00AB3C59">
      <w:pPr>
        <w:pStyle w:val="ListParagraph"/>
        <w:numPr>
          <w:ilvl w:val="0"/>
          <w:numId w:val="22"/>
        </w:numPr>
        <w:jc w:val="both"/>
        <w:rPr>
          <w:color w:val="4F81BD" w:themeColor="accent1"/>
        </w:rPr>
      </w:pPr>
      <w:r w:rsidRPr="001356ED">
        <w:rPr>
          <w:color w:val="4F81BD" w:themeColor="accent1"/>
        </w:rPr>
        <w:t xml:space="preserve">The CTA provided support and technical advise to </w:t>
      </w:r>
      <w:r w:rsidR="00414E29">
        <w:rPr>
          <w:color w:val="4F81BD" w:themeColor="accent1"/>
        </w:rPr>
        <w:t>Bhutan</w:t>
      </w:r>
      <w:r w:rsidRPr="001356ED">
        <w:rPr>
          <w:color w:val="4F81BD" w:themeColor="accent1"/>
        </w:rPr>
        <w:t xml:space="preserve"> in regards to PQs associated with OPS and PEL areas.</w:t>
      </w:r>
      <w:r w:rsidR="00FE6F0E">
        <w:rPr>
          <w:color w:val="4F81BD" w:themeColor="accent1"/>
        </w:rPr>
        <w:t xml:space="preserve"> Key areas have been identified to enable Bhutan to address their PQs.</w:t>
      </w:r>
    </w:p>
    <w:p w14:paraId="284829A5" w14:textId="249E1ADB" w:rsidR="0098641B" w:rsidRDefault="00F56D5D" w:rsidP="00AB3C59">
      <w:pPr>
        <w:pStyle w:val="ListParagraph"/>
        <w:numPr>
          <w:ilvl w:val="0"/>
          <w:numId w:val="22"/>
        </w:numPr>
        <w:jc w:val="both"/>
        <w:rPr>
          <w:color w:val="4F81BD" w:themeColor="accent1"/>
        </w:rPr>
      </w:pPr>
      <w:r>
        <w:rPr>
          <w:color w:val="4F81BD" w:themeColor="accent1"/>
        </w:rPr>
        <w:t>In relation to the above, t</w:t>
      </w:r>
      <w:r w:rsidR="0098641B">
        <w:rPr>
          <w:color w:val="4F81BD" w:themeColor="accent1"/>
        </w:rPr>
        <w:t>he CTA arranged with EASA a Regulatory Review Project in order to update the Bhutan Civil Aviation Regulations and requirements. This in turn will enable Bhutan to update their guidance material in regards to the regulation followed by an update on their inspector Guidance manuals. This in turn will enable Bhutan CAA to address many PQs that are rooted into the above developments/</w:t>
      </w:r>
      <w:r w:rsidR="003A28F9">
        <w:rPr>
          <w:color w:val="4F81BD" w:themeColor="accent1"/>
        </w:rPr>
        <w:t>updates</w:t>
      </w:r>
    </w:p>
    <w:p w14:paraId="74068C4D" w14:textId="0643485B" w:rsidR="0098641B" w:rsidRDefault="0098641B" w:rsidP="00AB3C59">
      <w:pPr>
        <w:pStyle w:val="ListParagraph"/>
        <w:numPr>
          <w:ilvl w:val="0"/>
          <w:numId w:val="22"/>
        </w:numPr>
        <w:jc w:val="both"/>
        <w:rPr>
          <w:color w:val="4F81BD" w:themeColor="accent1"/>
        </w:rPr>
      </w:pPr>
      <w:r>
        <w:rPr>
          <w:color w:val="4F81BD" w:themeColor="accent1"/>
        </w:rPr>
        <w:t xml:space="preserve">The CTA has also arranged an Airworthiness OJT/Workshop with EASA for Bhutan in order to address training and related PQs </w:t>
      </w:r>
    </w:p>
    <w:p w14:paraId="7039AD81" w14:textId="360B5FEF" w:rsidR="00FE6F0E" w:rsidRDefault="00FE6F0E" w:rsidP="00AB3C59">
      <w:pPr>
        <w:pStyle w:val="ListParagraph"/>
        <w:numPr>
          <w:ilvl w:val="0"/>
          <w:numId w:val="22"/>
        </w:numPr>
        <w:jc w:val="both"/>
        <w:rPr>
          <w:color w:val="4F81BD" w:themeColor="accent1"/>
        </w:rPr>
      </w:pPr>
      <w:r>
        <w:rPr>
          <w:color w:val="4F81BD" w:themeColor="accent1"/>
        </w:rPr>
        <w:t>The CTA is recruiting an International ANS expert to provide support to Bhutan in order to address the outstanding PQs.</w:t>
      </w:r>
      <w:r w:rsidR="002E4D18">
        <w:rPr>
          <w:color w:val="4F81BD" w:themeColor="accent1"/>
        </w:rPr>
        <w:t xml:space="preserve"> In addition, t</w:t>
      </w:r>
      <w:r w:rsidRPr="002E4D18">
        <w:rPr>
          <w:color w:val="4F81BD" w:themeColor="accent1"/>
        </w:rPr>
        <w:t>he CTA has also requested EASA to provide Technical Support to Bhutan to assist in addressing the Aerodrome issues/PQs</w:t>
      </w:r>
      <w:r w:rsidR="002E4D18">
        <w:rPr>
          <w:color w:val="4F81BD" w:themeColor="accent1"/>
        </w:rPr>
        <w:t>. It is expected that the two experts will on duty in April 2018.</w:t>
      </w:r>
    </w:p>
    <w:p w14:paraId="6D6C19BB" w14:textId="77777777" w:rsidR="002E4D18" w:rsidRDefault="002E4D18" w:rsidP="002E4D18">
      <w:pPr>
        <w:jc w:val="both"/>
        <w:rPr>
          <w:color w:val="4F81BD" w:themeColor="accent1"/>
        </w:rPr>
      </w:pPr>
    </w:p>
    <w:p w14:paraId="6ACCC88A" w14:textId="77777777" w:rsidR="002E4D18" w:rsidRPr="002E4D18" w:rsidRDefault="002E4D18" w:rsidP="002E4D18">
      <w:pPr>
        <w:jc w:val="both"/>
        <w:rPr>
          <w:color w:val="4F81BD" w:themeColor="accent1"/>
        </w:rPr>
      </w:pPr>
    </w:p>
    <w:p w14:paraId="648433CB" w14:textId="77777777" w:rsidR="007A574D" w:rsidRPr="0019378F" w:rsidRDefault="007A574D" w:rsidP="007A574D">
      <w:pPr>
        <w:pStyle w:val="ListParagraph"/>
        <w:jc w:val="both"/>
      </w:pPr>
    </w:p>
    <w:p w14:paraId="5825C670" w14:textId="6EAE2C55" w:rsidR="00601B05" w:rsidRPr="0019378F" w:rsidRDefault="00CC7D11" w:rsidP="003E6E14">
      <w:pPr>
        <w:widowControl/>
        <w:jc w:val="both"/>
        <w:rPr>
          <w:b/>
          <w:bCs/>
        </w:rPr>
      </w:pPr>
      <w:r w:rsidRPr="0019378F">
        <w:rPr>
          <w:b/>
          <w:bCs/>
        </w:rPr>
        <w:lastRenderedPageBreak/>
        <w:t xml:space="preserve">3.6 </w:t>
      </w:r>
      <w:r w:rsidR="000B4034">
        <w:rPr>
          <w:b/>
          <w:bCs/>
        </w:rPr>
        <w:tab/>
      </w:r>
      <w:r w:rsidR="00601B05" w:rsidRPr="0019378F">
        <w:rPr>
          <w:b/>
          <w:bCs/>
        </w:rPr>
        <w:t>Immediate Objective 6 – High Priority</w:t>
      </w:r>
    </w:p>
    <w:p w14:paraId="3C3AAE6C" w14:textId="77777777" w:rsidR="006855FA" w:rsidRDefault="006855FA" w:rsidP="003E6E14">
      <w:pPr>
        <w:pStyle w:val="ListParagraph"/>
        <w:widowControl/>
        <w:ind w:left="0"/>
        <w:jc w:val="both"/>
      </w:pPr>
    </w:p>
    <w:p w14:paraId="3242491D" w14:textId="77777777" w:rsidR="00601B05" w:rsidRPr="0019378F" w:rsidRDefault="00601B05" w:rsidP="003E6E14">
      <w:pPr>
        <w:pStyle w:val="ListParagraph"/>
        <w:widowControl/>
        <w:ind w:left="0"/>
        <w:jc w:val="both"/>
      </w:pPr>
      <w:r w:rsidRPr="0019378F">
        <w:t>Supporting Member States to establish an effective Safety Management Systems in the area of Aircraft Operations, Aerodromes and Air Traffic Management.</w:t>
      </w:r>
    </w:p>
    <w:p w14:paraId="33FBBC3F" w14:textId="77777777" w:rsidR="00981A33" w:rsidRPr="0019378F" w:rsidRDefault="00981A33" w:rsidP="00981A33">
      <w:pPr>
        <w:widowControl/>
        <w:jc w:val="both"/>
        <w:rPr>
          <w:color w:val="943634" w:themeColor="accent2" w:themeShade="BF"/>
        </w:rPr>
      </w:pPr>
    </w:p>
    <w:p w14:paraId="2D5A4A25" w14:textId="203077BB" w:rsidR="0019378F" w:rsidRDefault="00F24BAA" w:rsidP="002F7F77">
      <w:pPr>
        <w:widowControl/>
        <w:jc w:val="both"/>
        <w:rPr>
          <w:bCs/>
          <w:iCs/>
          <w:color w:val="4F81BD" w:themeColor="accent1"/>
        </w:rPr>
      </w:pPr>
      <w:r w:rsidRPr="002F7F77">
        <w:rPr>
          <w:b/>
          <w:bCs/>
          <w:iCs/>
          <w:color w:val="4F81BD" w:themeColor="accent1"/>
        </w:rPr>
        <w:t>Update</w:t>
      </w:r>
      <w:r w:rsidR="00981A33" w:rsidRPr="002F7F77">
        <w:rPr>
          <w:b/>
          <w:bCs/>
          <w:iCs/>
          <w:color w:val="4F81BD" w:themeColor="accent1"/>
        </w:rPr>
        <w:t>:</w:t>
      </w:r>
      <w:r w:rsidR="0019378F" w:rsidRPr="002F7F77">
        <w:rPr>
          <w:b/>
          <w:bCs/>
          <w:iCs/>
          <w:color w:val="4F81BD" w:themeColor="accent1"/>
        </w:rPr>
        <w:t xml:space="preserve"> </w:t>
      </w:r>
      <w:r w:rsidR="0019378F" w:rsidRPr="002F7F77">
        <w:rPr>
          <w:bCs/>
          <w:iCs/>
          <w:color w:val="4F81BD" w:themeColor="accent1"/>
        </w:rPr>
        <w:t>Activities conducted to meet this objective included the following</w:t>
      </w:r>
      <w:r w:rsidR="002F7F77">
        <w:rPr>
          <w:bCs/>
          <w:iCs/>
          <w:color w:val="4F81BD" w:themeColor="accent1"/>
        </w:rPr>
        <w:t xml:space="preserve"> (DP4</w:t>
      </w:r>
      <w:r w:rsidR="001356ED" w:rsidRPr="002F7F77">
        <w:rPr>
          <w:bCs/>
          <w:iCs/>
          <w:color w:val="4F81BD" w:themeColor="accent1"/>
        </w:rPr>
        <w:t>)</w:t>
      </w:r>
      <w:r w:rsidR="0019378F" w:rsidRPr="002F7F77">
        <w:rPr>
          <w:bCs/>
          <w:iCs/>
          <w:color w:val="4F81BD" w:themeColor="accent1"/>
        </w:rPr>
        <w:t>:</w:t>
      </w:r>
    </w:p>
    <w:p w14:paraId="5DDB5412" w14:textId="77777777" w:rsidR="002F7F77" w:rsidRDefault="002F7F77" w:rsidP="002F7F77">
      <w:pPr>
        <w:widowControl/>
        <w:jc w:val="both"/>
        <w:rPr>
          <w:bCs/>
          <w:iCs/>
          <w:color w:val="4F81BD" w:themeColor="accent1"/>
        </w:rPr>
      </w:pPr>
    </w:p>
    <w:p w14:paraId="42351B2B" w14:textId="3ABEF31E" w:rsidR="002F7F77" w:rsidRDefault="00602390" w:rsidP="002F7F77">
      <w:pPr>
        <w:widowControl/>
        <w:jc w:val="both"/>
        <w:rPr>
          <w:bCs/>
          <w:iCs/>
          <w:color w:val="4F81BD" w:themeColor="accent1"/>
        </w:rPr>
      </w:pPr>
      <w:r>
        <w:rPr>
          <w:bCs/>
          <w:iCs/>
          <w:color w:val="4F81BD" w:themeColor="accent1"/>
        </w:rPr>
        <w:t>The following training was provided to Member States in order to assist in establishing an effective SMS among their operators:</w:t>
      </w:r>
    </w:p>
    <w:p w14:paraId="19D778AC" w14:textId="77777777" w:rsidR="00602390" w:rsidRDefault="00602390" w:rsidP="00602390">
      <w:pPr>
        <w:pStyle w:val="ListParagraph"/>
        <w:widowControl/>
        <w:numPr>
          <w:ilvl w:val="0"/>
          <w:numId w:val="37"/>
        </w:numPr>
        <w:jc w:val="both"/>
        <w:rPr>
          <w:bCs/>
          <w:iCs/>
          <w:color w:val="4F81BD" w:themeColor="accent1"/>
        </w:rPr>
      </w:pPr>
      <w:r>
        <w:rPr>
          <w:bCs/>
          <w:iCs/>
          <w:color w:val="4F81BD" w:themeColor="accent1"/>
        </w:rPr>
        <w:t>Basic SMS courses to Bhutan, India, Bangladesh, Sri Lanka, Pakistan and Maldives</w:t>
      </w:r>
    </w:p>
    <w:p w14:paraId="3DF6A905" w14:textId="7B6B35A7" w:rsidR="00602390" w:rsidRDefault="00602390" w:rsidP="00602390">
      <w:pPr>
        <w:pStyle w:val="ListParagraph"/>
        <w:widowControl/>
        <w:numPr>
          <w:ilvl w:val="0"/>
          <w:numId w:val="37"/>
        </w:numPr>
        <w:jc w:val="both"/>
        <w:rPr>
          <w:bCs/>
          <w:iCs/>
          <w:color w:val="4F81BD" w:themeColor="accent1"/>
        </w:rPr>
      </w:pPr>
      <w:r>
        <w:rPr>
          <w:bCs/>
          <w:iCs/>
          <w:color w:val="4F81BD" w:themeColor="accent1"/>
        </w:rPr>
        <w:t>Executive SMS Part I courses to Bhutan, Bangladesh, Sri Lanka, and Pakistan</w:t>
      </w:r>
    </w:p>
    <w:p w14:paraId="5AF63F07" w14:textId="42D8BF6B" w:rsidR="00602390" w:rsidRDefault="00602390" w:rsidP="00602390">
      <w:pPr>
        <w:pStyle w:val="ListParagraph"/>
        <w:widowControl/>
        <w:numPr>
          <w:ilvl w:val="0"/>
          <w:numId w:val="37"/>
        </w:numPr>
        <w:jc w:val="both"/>
        <w:rPr>
          <w:bCs/>
          <w:iCs/>
          <w:color w:val="4F81BD" w:themeColor="accent1"/>
        </w:rPr>
      </w:pPr>
      <w:r>
        <w:rPr>
          <w:bCs/>
          <w:iCs/>
          <w:color w:val="4F81BD" w:themeColor="accent1"/>
        </w:rPr>
        <w:t>EASA SMS and SSP Implementation Training including OJT for Bhutan, Bangladesh, Sri Lanka, and India</w:t>
      </w:r>
    </w:p>
    <w:p w14:paraId="103442DE" w14:textId="7D56E072" w:rsidR="00602390" w:rsidRPr="00602390" w:rsidRDefault="00602390" w:rsidP="00602390">
      <w:pPr>
        <w:pStyle w:val="ListParagraph"/>
        <w:widowControl/>
        <w:numPr>
          <w:ilvl w:val="0"/>
          <w:numId w:val="37"/>
        </w:numPr>
        <w:jc w:val="both"/>
        <w:rPr>
          <w:bCs/>
          <w:iCs/>
          <w:color w:val="4F81BD" w:themeColor="accent1"/>
        </w:rPr>
      </w:pPr>
      <w:r>
        <w:rPr>
          <w:bCs/>
          <w:iCs/>
          <w:color w:val="4F81BD" w:themeColor="accent1"/>
        </w:rPr>
        <w:t>Executive SMS Part II and III courses have been scheduled for February 2018. The course will be co-presented by Dr. Li from China (specialist in SMS/SSP SPI/SPT) and the CTA COSCAP SA</w:t>
      </w:r>
    </w:p>
    <w:p w14:paraId="4B6C790A" w14:textId="77777777" w:rsidR="007A574D" w:rsidRPr="007A574D" w:rsidRDefault="007A574D" w:rsidP="007A574D">
      <w:pPr>
        <w:jc w:val="both"/>
        <w:rPr>
          <w:color w:val="943634" w:themeColor="accent2" w:themeShade="BF"/>
        </w:rPr>
      </w:pPr>
    </w:p>
    <w:p w14:paraId="498ABAA9" w14:textId="2AE79AD0" w:rsidR="00601B05" w:rsidRPr="0019378F" w:rsidRDefault="00CC7D11" w:rsidP="003E6E14">
      <w:pPr>
        <w:keepNext/>
        <w:widowControl/>
        <w:jc w:val="both"/>
        <w:rPr>
          <w:b/>
          <w:bCs/>
        </w:rPr>
      </w:pPr>
      <w:r w:rsidRPr="0019378F">
        <w:rPr>
          <w:b/>
          <w:bCs/>
        </w:rPr>
        <w:t>3.7</w:t>
      </w:r>
      <w:r w:rsidR="00A17980" w:rsidRPr="0019378F">
        <w:rPr>
          <w:b/>
          <w:bCs/>
        </w:rPr>
        <w:t xml:space="preserve"> </w:t>
      </w:r>
      <w:r w:rsidR="000B4034">
        <w:rPr>
          <w:b/>
          <w:bCs/>
        </w:rPr>
        <w:tab/>
      </w:r>
      <w:r w:rsidR="00601B05" w:rsidRPr="0019378F">
        <w:rPr>
          <w:b/>
          <w:bCs/>
        </w:rPr>
        <w:t>Immediate Objective 7 – High Priority</w:t>
      </w:r>
    </w:p>
    <w:p w14:paraId="6A27C048" w14:textId="77777777" w:rsidR="006855FA" w:rsidRDefault="006855FA" w:rsidP="004C3341">
      <w:pPr>
        <w:pStyle w:val="ListParagraph"/>
        <w:widowControl/>
        <w:ind w:left="0"/>
        <w:jc w:val="both"/>
      </w:pPr>
    </w:p>
    <w:p w14:paraId="120870A9" w14:textId="77777777" w:rsidR="00601B05" w:rsidRPr="0019378F" w:rsidRDefault="007F43FC" w:rsidP="004C3341">
      <w:pPr>
        <w:pStyle w:val="ListParagraph"/>
        <w:widowControl/>
        <w:ind w:left="0"/>
        <w:jc w:val="both"/>
      </w:pPr>
      <w:r w:rsidRPr="0019378F">
        <w:t xml:space="preserve">Supporting Member States in establishing an integrated State Safety </w:t>
      </w:r>
      <w:proofErr w:type="spellStart"/>
      <w:r w:rsidRPr="0019378F">
        <w:t>Programme</w:t>
      </w:r>
      <w:proofErr w:type="spellEnd"/>
      <w:r w:rsidRPr="0019378F">
        <w:t xml:space="preserve"> by identifying the gaps in States SSP and develop an </w:t>
      </w:r>
      <w:r w:rsidR="004C3341" w:rsidRPr="0019378F">
        <w:t>action plan to address the gaps.</w:t>
      </w:r>
    </w:p>
    <w:p w14:paraId="68D6C973" w14:textId="77777777" w:rsidR="00981A33" w:rsidRPr="0019378F" w:rsidRDefault="00981A33" w:rsidP="00981A33">
      <w:pPr>
        <w:widowControl/>
        <w:jc w:val="both"/>
        <w:rPr>
          <w:color w:val="C0504D" w:themeColor="accent2"/>
        </w:rPr>
      </w:pPr>
    </w:p>
    <w:p w14:paraId="12FB3A9D" w14:textId="77777777" w:rsidR="004C3341" w:rsidRPr="00602390" w:rsidRDefault="00F24BAA" w:rsidP="004C3341">
      <w:pPr>
        <w:widowControl/>
        <w:jc w:val="both"/>
        <w:rPr>
          <w:bCs/>
          <w:iCs/>
          <w:color w:val="4F81BD" w:themeColor="accent1"/>
        </w:rPr>
      </w:pPr>
      <w:r w:rsidRPr="00602390">
        <w:rPr>
          <w:b/>
          <w:bCs/>
          <w:iCs/>
          <w:color w:val="4F81BD" w:themeColor="accent1"/>
        </w:rPr>
        <w:t>Update</w:t>
      </w:r>
      <w:r w:rsidR="00981A33" w:rsidRPr="00602390">
        <w:rPr>
          <w:b/>
          <w:bCs/>
          <w:iCs/>
          <w:color w:val="4F81BD" w:themeColor="accent1"/>
        </w:rPr>
        <w:t>:</w:t>
      </w:r>
      <w:r w:rsidR="004C3341" w:rsidRPr="00602390">
        <w:rPr>
          <w:b/>
          <w:bCs/>
          <w:iCs/>
          <w:color w:val="4F81BD" w:themeColor="accent1"/>
        </w:rPr>
        <w:t xml:space="preserve"> </w:t>
      </w:r>
      <w:r w:rsidR="007F5006" w:rsidRPr="00602390">
        <w:rPr>
          <w:bCs/>
          <w:iCs/>
          <w:color w:val="4F81BD" w:themeColor="accent1"/>
        </w:rPr>
        <w:t>Activities conducted to meet this objective included the following:</w:t>
      </w:r>
    </w:p>
    <w:p w14:paraId="4B0459D9" w14:textId="77777777" w:rsidR="007F5006" w:rsidRPr="00602390" w:rsidRDefault="007F5006" w:rsidP="004C3341">
      <w:pPr>
        <w:widowControl/>
        <w:jc w:val="both"/>
        <w:rPr>
          <w:bCs/>
          <w:iCs/>
          <w:color w:val="4F81BD" w:themeColor="accent1"/>
        </w:rPr>
      </w:pPr>
    </w:p>
    <w:p w14:paraId="45CE5435" w14:textId="1AAFCE27" w:rsidR="001356ED" w:rsidRDefault="00602390" w:rsidP="007F5006">
      <w:pPr>
        <w:pStyle w:val="ListParagraph"/>
        <w:widowControl/>
        <w:numPr>
          <w:ilvl w:val="0"/>
          <w:numId w:val="16"/>
        </w:numPr>
        <w:jc w:val="both"/>
        <w:rPr>
          <w:color w:val="4F81BD" w:themeColor="accent1"/>
          <w:lang w:val="en-CA"/>
        </w:rPr>
      </w:pPr>
      <w:r>
        <w:rPr>
          <w:color w:val="4F81BD" w:themeColor="accent1"/>
          <w:lang w:val="en-CA"/>
        </w:rPr>
        <w:t>An SSP course was delivered in Bangkok in November 2016 for all Member States to participate.</w:t>
      </w:r>
    </w:p>
    <w:p w14:paraId="19783821" w14:textId="41C8FE19" w:rsidR="00602390" w:rsidRDefault="00602390" w:rsidP="007F5006">
      <w:pPr>
        <w:pStyle w:val="ListParagraph"/>
        <w:widowControl/>
        <w:numPr>
          <w:ilvl w:val="0"/>
          <w:numId w:val="16"/>
        </w:numPr>
        <w:jc w:val="both"/>
        <w:rPr>
          <w:color w:val="4F81BD" w:themeColor="accent1"/>
          <w:lang w:val="en-CA"/>
        </w:rPr>
      </w:pPr>
      <w:r>
        <w:rPr>
          <w:color w:val="4F81BD" w:themeColor="accent1"/>
          <w:lang w:val="en-CA"/>
        </w:rPr>
        <w:t>EASA SMS and SSP Implementation Training was delivered to</w:t>
      </w:r>
      <w:r w:rsidR="00162296">
        <w:rPr>
          <w:color w:val="4F81BD" w:themeColor="accent1"/>
          <w:lang w:val="en-CA"/>
        </w:rPr>
        <w:t xml:space="preserve"> </w:t>
      </w:r>
      <w:r>
        <w:rPr>
          <w:color w:val="4F81BD" w:themeColor="accent1"/>
          <w:lang w:val="en-CA"/>
        </w:rPr>
        <w:t>Bhutan, B</w:t>
      </w:r>
      <w:r w:rsidR="00162296">
        <w:rPr>
          <w:color w:val="4F81BD" w:themeColor="accent1"/>
          <w:lang w:val="en-CA"/>
        </w:rPr>
        <w:t>a</w:t>
      </w:r>
      <w:r>
        <w:rPr>
          <w:color w:val="4F81BD" w:themeColor="accent1"/>
          <w:lang w:val="en-CA"/>
        </w:rPr>
        <w:t>ngladesh, Sri Lanka and India</w:t>
      </w:r>
    </w:p>
    <w:p w14:paraId="56C8DD7F" w14:textId="72E637DC" w:rsidR="00162296" w:rsidRPr="00602390" w:rsidRDefault="00162296" w:rsidP="007F5006">
      <w:pPr>
        <w:pStyle w:val="ListParagraph"/>
        <w:widowControl/>
        <w:numPr>
          <w:ilvl w:val="0"/>
          <w:numId w:val="16"/>
        </w:numPr>
        <w:jc w:val="both"/>
        <w:rPr>
          <w:color w:val="4F81BD" w:themeColor="accent1"/>
          <w:lang w:val="en-CA"/>
        </w:rPr>
      </w:pPr>
      <w:r>
        <w:rPr>
          <w:color w:val="4F81BD" w:themeColor="accent1"/>
          <w:lang w:val="en-CA"/>
        </w:rPr>
        <w:t>Further training in SSP is planned for 2018</w:t>
      </w:r>
    </w:p>
    <w:p w14:paraId="2811D641" w14:textId="77777777" w:rsidR="00601B05" w:rsidRPr="0019378F" w:rsidRDefault="00601B05" w:rsidP="00601B05">
      <w:pPr>
        <w:jc w:val="both"/>
      </w:pPr>
    </w:p>
    <w:p w14:paraId="4F5545CB" w14:textId="77777777" w:rsidR="003E6E14" w:rsidRPr="0019378F" w:rsidRDefault="003E6E14" w:rsidP="003E6E14">
      <w:pPr>
        <w:keepNext/>
        <w:widowControl/>
        <w:jc w:val="both"/>
        <w:rPr>
          <w:b/>
        </w:rPr>
      </w:pPr>
    </w:p>
    <w:p w14:paraId="15634FD8" w14:textId="122AE0A0" w:rsidR="00601B05" w:rsidRPr="0019378F" w:rsidRDefault="00A17980" w:rsidP="003E6E14">
      <w:pPr>
        <w:keepNext/>
        <w:widowControl/>
        <w:jc w:val="both"/>
        <w:rPr>
          <w:b/>
        </w:rPr>
      </w:pPr>
      <w:r w:rsidRPr="0019378F">
        <w:rPr>
          <w:b/>
        </w:rPr>
        <w:t>3</w:t>
      </w:r>
      <w:r w:rsidR="00CC7D11" w:rsidRPr="0019378F">
        <w:rPr>
          <w:b/>
        </w:rPr>
        <w:t>.8</w:t>
      </w:r>
      <w:r w:rsidRPr="0019378F">
        <w:rPr>
          <w:b/>
        </w:rPr>
        <w:t xml:space="preserve"> </w:t>
      </w:r>
      <w:r w:rsidR="000B4034">
        <w:rPr>
          <w:b/>
        </w:rPr>
        <w:tab/>
      </w:r>
      <w:r w:rsidR="00601B05" w:rsidRPr="0019378F">
        <w:rPr>
          <w:b/>
        </w:rPr>
        <w:t>Immediate Objective 8 – Medium Priority</w:t>
      </w:r>
    </w:p>
    <w:p w14:paraId="1DFAD5CE" w14:textId="77777777" w:rsidR="006855FA" w:rsidRDefault="006855FA" w:rsidP="004C3341">
      <w:pPr>
        <w:pStyle w:val="ListParagraph"/>
        <w:keepNext/>
        <w:widowControl/>
        <w:ind w:left="0"/>
        <w:jc w:val="both"/>
      </w:pPr>
    </w:p>
    <w:p w14:paraId="3AE90C7D" w14:textId="77777777" w:rsidR="00601B05" w:rsidRDefault="007F43FC" w:rsidP="004C3341">
      <w:pPr>
        <w:pStyle w:val="ListParagraph"/>
        <w:keepNext/>
        <w:widowControl/>
        <w:ind w:left="0"/>
        <w:jc w:val="both"/>
      </w:pPr>
      <w:r w:rsidRPr="0019378F">
        <w:t xml:space="preserve">Supporting the Member States in the effective implementation of Performance Based Navigation (PBN) in coordination with ICAO RO and the ICAO Flight Procedures </w:t>
      </w:r>
      <w:proofErr w:type="spellStart"/>
      <w:r w:rsidRPr="0019378F">
        <w:t>Programme</w:t>
      </w:r>
      <w:proofErr w:type="spellEnd"/>
      <w:r w:rsidRPr="0019378F">
        <w:t xml:space="preserve"> (FPP).</w:t>
      </w:r>
    </w:p>
    <w:p w14:paraId="660BC259" w14:textId="77777777" w:rsidR="00BC5C69" w:rsidRPr="0019378F" w:rsidRDefault="00BC5C69" w:rsidP="004C3341">
      <w:pPr>
        <w:pStyle w:val="ListParagraph"/>
        <w:keepNext/>
        <w:widowControl/>
        <w:ind w:left="0"/>
        <w:jc w:val="both"/>
      </w:pPr>
    </w:p>
    <w:p w14:paraId="1990EA49" w14:textId="6AFC245C" w:rsidR="00601B05" w:rsidRPr="002A6608" w:rsidRDefault="00BC5C69" w:rsidP="004C3341">
      <w:pPr>
        <w:jc w:val="both"/>
        <w:rPr>
          <w:b/>
          <w:color w:val="548DD4" w:themeColor="text2" w:themeTint="99"/>
        </w:rPr>
      </w:pPr>
      <w:r w:rsidRPr="002A6608">
        <w:rPr>
          <w:b/>
          <w:color w:val="548DD4" w:themeColor="text2" w:themeTint="99"/>
        </w:rPr>
        <w:t xml:space="preserve">Update: </w:t>
      </w:r>
      <w:r w:rsidRPr="002A6608">
        <w:rPr>
          <w:color w:val="548DD4" w:themeColor="text2" w:themeTint="99"/>
        </w:rPr>
        <w:t>Activities conducted to meet this objective included the following:</w:t>
      </w:r>
    </w:p>
    <w:p w14:paraId="19E9C04B" w14:textId="46873A32" w:rsidR="000A56CA" w:rsidRDefault="001B4198" w:rsidP="001B4198">
      <w:pPr>
        <w:pStyle w:val="ListParagraph"/>
        <w:numPr>
          <w:ilvl w:val="0"/>
          <w:numId w:val="38"/>
        </w:numPr>
        <w:jc w:val="both"/>
        <w:rPr>
          <w:bCs/>
          <w:iCs/>
          <w:color w:val="4F81BD" w:themeColor="accent1"/>
        </w:rPr>
      </w:pPr>
      <w:r w:rsidRPr="001B4198">
        <w:rPr>
          <w:bCs/>
          <w:iCs/>
          <w:color w:val="4F81BD" w:themeColor="accent1"/>
        </w:rPr>
        <w:t>The CTA continues</w:t>
      </w:r>
      <w:r w:rsidR="00162296" w:rsidRPr="001B4198">
        <w:rPr>
          <w:bCs/>
          <w:iCs/>
          <w:color w:val="4F81BD" w:themeColor="accent1"/>
        </w:rPr>
        <w:t xml:space="preserve"> to support </w:t>
      </w:r>
      <w:r w:rsidRPr="001B4198">
        <w:rPr>
          <w:bCs/>
          <w:iCs/>
          <w:color w:val="4F81BD" w:themeColor="accent1"/>
        </w:rPr>
        <w:t>Member States in the effective implementation of PBN related activities</w:t>
      </w:r>
      <w:r>
        <w:rPr>
          <w:bCs/>
          <w:iCs/>
          <w:color w:val="4F81BD" w:themeColor="accent1"/>
        </w:rPr>
        <w:t xml:space="preserve"> on a demand basis.</w:t>
      </w:r>
    </w:p>
    <w:p w14:paraId="2665820D" w14:textId="3545A00A" w:rsidR="001B4198" w:rsidRPr="002E4D18" w:rsidRDefault="001B4198" w:rsidP="000A56CA">
      <w:pPr>
        <w:pStyle w:val="ListParagraph"/>
        <w:numPr>
          <w:ilvl w:val="0"/>
          <w:numId w:val="38"/>
        </w:numPr>
        <w:jc w:val="both"/>
        <w:rPr>
          <w:b/>
          <w:bCs/>
          <w:iCs/>
          <w:color w:val="4F81BD" w:themeColor="accent1"/>
        </w:rPr>
      </w:pPr>
      <w:r w:rsidRPr="00006759">
        <w:rPr>
          <w:bCs/>
          <w:iCs/>
          <w:color w:val="4F81BD" w:themeColor="accent1"/>
        </w:rPr>
        <w:t xml:space="preserve">Bhutan CAA has requested the CTA to provide support and technical assistance in the </w:t>
      </w:r>
      <w:r w:rsidR="00006759" w:rsidRPr="00006759">
        <w:rPr>
          <w:bCs/>
          <w:iCs/>
          <w:color w:val="4F81BD" w:themeColor="accent1"/>
        </w:rPr>
        <w:t>operational approval</w:t>
      </w:r>
      <w:r w:rsidRPr="00006759">
        <w:rPr>
          <w:bCs/>
          <w:iCs/>
          <w:color w:val="4F81BD" w:themeColor="accent1"/>
        </w:rPr>
        <w:t xml:space="preserve"> of a new RNP AR – </w:t>
      </w:r>
      <w:proofErr w:type="spellStart"/>
      <w:r w:rsidRPr="00006759">
        <w:rPr>
          <w:bCs/>
          <w:iCs/>
          <w:color w:val="4F81BD" w:themeColor="accent1"/>
        </w:rPr>
        <w:t>Paro</w:t>
      </w:r>
      <w:proofErr w:type="spellEnd"/>
      <w:r w:rsidRPr="00006759">
        <w:rPr>
          <w:bCs/>
          <w:iCs/>
          <w:color w:val="4F81BD" w:themeColor="accent1"/>
        </w:rPr>
        <w:t xml:space="preserve"> a</w:t>
      </w:r>
      <w:r w:rsidR="00006759" w:rsidRPr="00006759">
        <w:rPr>
          <w:bCs/>
          <w:iCs/>
          <w:color w:val="4F81BD" w:themeColor="accent1"/>
        </w:rPr>
        <w:t xml:space="preserve">pproach. The CTA </w:t>
      </w:r>
      <w:r w:rsidRPr="00006759">
        <w:rPr>
          <w:bCs/>
          <w:iCs/>
          <w:color w:val="4F81BD" w:themeColor="accent1"/>
        </w:rPr>
        <w:t>attended meeting</w:t>
      </w:r>
      <w:r w:rsidR="00006759" w:rsidRPr="00006759">
        <w:rPr>
          <w:bCs/>
          <w:iCs/>
          <w:color w:val="4F81BD" w:themeColor="accent1"/>
        </w:rPr>
        <w:t>s with RNP AR designers</w:t>
      </w:r>
      <w:r w:rsidR="002E4D18">
        <w:rPr>
          <w:bCs/>
          <w:iCs/>
          <w:color w:val="4F81BD" w:themeColor="accent1"/>
        </w:rPr>
        <w:t xml:space="preserve"> (</w:t>
      </w:r>
      <w:proofErr w:type="spellStart"/>
      <w:r w:rsidR="002E4D18">
        <w:rPr>
          <w:bCs/>
          <w:iCs/>
          <w:color w:val="4F81BD" w:themeColor="accent1"/>
        </w:rPr>
        <w:t>Nav</w:t>
      </w:r>
      <w:proofErr w:type="spellEnd"/>
      <w:r w:rsidR="002E4D18">
        <w:rPr>
          <w:bCs/>
          <w:iCs/>
          <w:color w:val="4F81BD" w:themeColor="accent1"/>
        </w:rPr>
        <w:t xml:space="preserve"> Blue)</w:t>
      </w:r>
      <w:r w:rsidR="00006759" w:rsidRPr="00006759">
        <w:rPr>
          <w:bCs/>
          <w:iCs/>
          <w:color w:val="4F81BD" w:themeColor="accent1"/>
        </w:rPr>
        <w:t xml:space="preserve"> and </w:t>
      </w:r>
      <w:r w:rsidRPr="00006759">
        <w:rPr>
          <w:bCs/>
          <w:iCs/>
          <w:color w:val="4F81BD" w:themeColor="accent1"/>
        </w:rPr>
        <w:t>participated in RNP AR simulator demonstrations</w:t>
      </w:r>
      <w:r w:rsidR="002E4D18">
        <w:rPr>
          <w:bCs/>
          <w:iCs/>
          <w:color w:val="4F81BD" w:themeColor="accent1"/>
        </w:rPr>
        <w:t xml:space="preserve"> (</w:t>
      </w:r>
      <w:proofErr w:type="spellStart"/>
      <w:r w:rsidR="002E4D18">
        <w:rPr>
          <w:bCs/>
          <w:iCs/>
          <w:color w:val="4F81BD" w:themeColor="accent1"/>
        </w:rPr>
        <w:t>Nav</w:t>
      </w:r>
      <w:proofErr w:type="spellEnd"/>
      <w:r w:rsidR="002E4D18">
        <w:rPr>
          <w:bCs/>
          <w:iCs/>
          <w:color w:val="4F81BD" w:themeColor="accent1"/>
        </w:rPr>
        <w:t xml:space="preserve"> Blue and Airbus)</w:t>
      </w:r>
      <w:r w:rsidRPr="00006759">
        <w:rPr>
          <w:bCs/>
          <w:iCs/>
          <w:color w:val="4F81BD" w:themeColor="accent1"/>
        </w:rPr>
        <w:t xml:space="preserve"> in Bangkok with BCAA</w:t>
      </w:r>
      <w:r w:rsidR="00006759" w:rsidRPr="00006759">
        <w:rPr>
          <w:bCs/>
          <w:iCs/>
          <w:color w:val="4F81BD" w:themeColor="accent1"/>
        </w:rPr>
        <w:t>, Designers, Airbus</w:t>
      </w:r>
      <w:r w:rsidRPr="00006759">
        <w:rPr>
          <w:bCs/>
          <w:iCs/>
          <w:color w:val="4F81BD" w:themeColor="accent1"/>
        </w:rPr>
        <w:t xml:space="preserve"> and their operators. </w:t>
      </w:r>
      <w:r w:rsidR="009035D8">
        <w:rPr>
          <w:bCs/>
          <w:iCs/>
          <w:color w:val="4F81BD" w:themeColor="accent1"/>
        </w:rPr>
        <w:t>The CTA will continue to provide operational support for the final operational evaluation phase accordingly.</w:t>
      </w:r>
    </w:p>
    <w:p w14:paraId="4B19683D" w14:textId="77777777" w:rsidR="002E4D18" w:rsidRDefault="002E4D18" w:rsidP="002E4D18">
      <w:pPr>
        <w:jc w:val="both"/>
        <w:rPr>
          <w:b/>
          <w:bCs/>
          <w:iCs/>
          <w:color w:val="4F81BD" w:themeColor="accent1"/>
        </w:rPr>
      </w:pPr>
    </w:p>
    <w:p w14:paraId="273A918A" w14:textId="77777777" w:rsidR="002E4D18" w:rsidRDefault="002E4D18" w:rsidP="002E4D18">
      <w:pPr>
        <w:jc w:val="both"/>
        <w:rPr>
          <w:b/>
          <w:bCs/>
          <w:iCs/>
          <w:color w:val="4F81BD" w:themeColor="accent1"/>
        </w:rPr>
      </w:pPr>
    </w:p>
    <w:p w14:paraId="0CEE1F05" w14:textId="77777777" w:rsidR="002E4D18" w:rsidRPr="002E4D18" w:rsidRDefault="002E4D18" w:rsidP="002E4D18">
      <w:pPr>
        <w:jc w:val="both"/>
        <w:rPr>
          <w:b/>
          <w:bCs/>
          <w:iCs/>
          <w:color w:val="4F81BD" w:themeColor="accent1"/>
        </w:rPr>
      </w:pPr>
    </w:p>
    <w:p w14:paraId="1F3AEAC4" w14:textId="77777777" w:rsidR="001B4198" w:rsidRPr="0019378F" w:rsidRDefault="001B4198" w:rsidP="000A56CA">
      <w:pPr>
        <w:jc w:val="both"/>
      </w:pPr>
    </w:p>
    <w:p w14:paraId="3782CEFE" w14:textId="77777777" w:rsidR="00A429B1" w:rsidRDefault="00A429B1" w:rsidP="00A429B1">
      <w:pPr>
        <w:rPr>
          <w:b/>
          <w:color w:val="000000"/>
        </w:rPr>
      </w:pPr>
      <w:r w:rsidRPr="0019378F">
        <w:rPr>
          <w:b/>
          <w:color w:val="000000"/>
        </w:rPr>
        <w:lastRenderedPageBreak/>
        <w:t>4</w:t>
      </w:r>
      <w:r w:rsidRPr="0019378F">
        <w:rPr>
          <w:b/>
          <w:color w:val="000000"/>
        </w:rPr>
        <w:tab/>
        <w:t>Action of the Meeting</w:t>
      </w:r>
    </w:p>
    <w:p w14:paraId="304BC6A2" w14:textId="77777777" w:rsidR="00F24BAA" w:rsidRPr="0019378F" w:rsidRDefault="00F24BAA" w:rsidP="00A429B1">
      <w:pPr>
        <w:rPr>
          <w:b/>
          <w:color w:val="000000"/>
        </w:rPr>
      </w:pPr>
    </w:p>
    <w:p w14:paraId="660FFEF4" w14:textId="7C95A978" w:rsidR="00A429B1" w:rsidRPr="0019378F" w:rsidRDefault="004F0F52" w:rsidP="004F0F52">
      <w:pPr>
        <w:rPr>
          <w:color w:val="000000"/>
        </w:rPr>
      </w:pPr>
      <w:r>
        <w:rPr>
          <w:color w:val="000000"/>
        </w:rPr>
        <w:t>4.1</w:t>
      </w:r>
      <w:r>
        <w:rPr>
          <w:color w:val="000000"/>
        </w:rPr>
        <w:tab/>
      </w:r>
      <w:r w:rsidR="00A429B1" w:rsidRPr="0019378F">
        <w:rPr>
          <w:color w:val="000000"/>
        </w:rPr>
        <w:t>The Steering Committee is invited to:</w:t>
      </w:r>
    </w:p>
    <w:p w14:paraId="0EB4C922" w14:textId="77777777" w:rsidR="00A429B1" w:rsidRPr="0019378F" w:rsidRDefault="00A429B1" w:rsidP="00A429B1">
      <w:pPr>
        <w:rPr>
          <w:color w:val="000000"/>
        </w:rPr>
      </w:pPr>
    </w:p>
    <w:p w14:paraId="4894E5CF" w14:textId="14936692" w:rsidR="00A429B1" w:rsidRPr="004F0F52" w:rsidRDefault="00A429B1" w:rsidP="004F0F52">
      <w:pPr>
        <w:pStyle w:val="ListParagraph"/>
        <w:numPr>
          <w:ilvl w:val="0"/>
          <w:numId w:val="19"/>
        </w:numPr>
        <w:rPr>
          <w:color w:val="000000"/>
        </w:rPr>
      </w:pPr>
      <w:r w:rsidRPr="004F0F52">
        <w:rPr>
          <w:color w:val="000000"/>
        </w:rPr>
        <w:t>Comment on the na</w:t>
      </w:r>
      <w:r w:rsidR="0019378F" w:rsidRPr="004F0F52">
        <w:rPr>
          <w:color w:val="000000"/>
        </w:rPr>
        <w:t>ture of the work completed; and</w:t>
      </w:r>
    </w:p>
    <w:p w14:paraId="1341027B" w14:textId="75D2B0E6" w:rsidR="004C3341" w:rsidRPr="0019378F" w:rsidRDefault="00A429B1" w:rsidP="004F0F52">
      <w:pPr>
        <w:pStyle w:val="ListParagraph"/>
        <w:numPr>
          <w:ilvl w:val="0"/>
          <w:numId w:val="19"/>
        </w:numPr>
      </w:pPr>
      <w:r w:rsidRPr="004F0F52">
        <w:rPr>
          <w:color w:val="000000"/>
        </w:rPr>
        <w:t xml:space="preserve">Confirm or revise </w:t>
      </w:r>
      <w:proofErr w:type="spellStart"/>
      <w:r w:rsidRPr="004F0F52">
        <w:rPr>
          <w:color w:val="000000"/>
        </w:rPr>
        <w:t>programme</w:t>
      </w:r>
      <w:proofErr w:type="spellEnd"/>
      <w:r w:rsidRPr="004F0F52">
        <w:rPr>
          <w:color w:val="000000"/>
        </w:rPr>
        <w:t xml:space="preserve"> priorities.</w:t>
      </w:r>
    </w:p>
    <w:sectPr w:rsidR="004C3341" w:rsidRPr="0019378F" w:rsidSect="00397E9A">
      <w:footerReference w:type="even" r:id="rId9"/>
      <w:footerReference w:type="default" r:id="rId10"/>
      <w:pgSz w:w="11909" w:h="16834"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45126" w14:textId="77777777" w:rsidR="00F56D5D" w:rsidRDefault="00F56D5D" w:rsidP="007D6C57">
      <w:r>
        <w:separator/>
      </w:r>
    </w:p>
  </w:endnote>
  <w:endnote w:type="continuationSeparator" w:id="0">
    <w:p w14:paraId="4DEF8782" w14:textId="77777777" w:rsidR="00F56D5D" w:rsidRDefault="00F56D5D" w:rsidP="007D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SimSun">
    <w:altName w:val="宋体"/>
    <w:panose1 w:val="00000000000000000000"/>
    <w:charset w:val="86"/>
    <w:family w:val="auto"/>
    <w:notTrueType/>
    <w:pitch w:val="variable"/>
    <w:sig w:usb0="00000001" w:usb1="080E0000" w:usb2="00000010" w:usb3="00000000" w:csb0="0004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Iskoola Pota">
    <w:charset w:val="00"/>
    <w:family w:val="swiss"/>
    <w:pitch w:val="variable"/>
    <w:sig w:usb0="00000003" w:usb1="00000000" w:usb2="00000200" w:usb3="00000000" w:csb0="00000001" w:csb1="00000000"/>
  </w:font>
  <w:font w:name="Lucida Grande">
    <w:panose1 w:val="020B0600040502020204"/>
    <w:charset w:val="00"/>
    <w:family w:val="auto"/>
    <w:pitch w:val="variable"/>
    <w:sig w:usb0="E1000AEF" w:usb1="5000A1FF" w:usb2="00000000" w:usb3="00000000" w:csb0="000001BF" w:csb1="00000000"/>
  </w:font>
  <w:font w:name="Batang">
    <w:altName w:val="바탕"/>
    <w:charset w:val="81"/>
    <w:family w:val="roman"/>
    <w:pitch w:val="variable"/>
    <w:sig w:usb0="B00002AF" w:usb1="69D77CFB" w:usb2="00000030" w:usb3="00000000" w:csb0="0008009F" w:csb1="00000000"/>
  </w:font>
  <w:font w:name="Malgun Gothic">
    <w:altName w:val="Arial Unicode MS"/>
    <w:charset w:val="81"/>
    <w:family w:val="swiss"/>
    <w:pitch w:val="variable"/>
    <w:sig w:usb0="900002AF" w:usb1="09D77CFB" w:usb2="00000012" w:usb3="00000000" w:csb0="0008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1643F" w14:textId="77777777" w:rsidR="00F56D5D" w:rsidRDefault="00F56D5D" w:rsidP="00977A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4F6D94" w14:textId="77777777" w:rsidR="00F56D5D" w:rsidRDefault="00F56D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E26A2" w14:textId="77777777" w:rsidR="00F56D5D" w:rsidRPr="001E096C" w:rsidRDefault="00F56D5D" w:rsidP="006855FA">
    <w:pPr>
      <w:pStyle w:val="Footer"/>
      <w:framePr w:wrap="around" w:vAnchor="text" w:hAnchor="margin" w:xAlign="center" w:y="1"/>
      <w:ind w:leftChars="50" w:left="120"/>
      <w:rPr>
        <w:rStyle w:val="PageNumber"/>
        <w:rFonts w:eastAsia="Batang"/>
        <w:lang w:eastAsia="ko-KR"/>
      </w:rPr>
    </w:pPr>
    <w:r>
      <w:rPr>
        <w:rStyle w:val="PageNumber"/>
      </w:rPr>
      <w:fldChar w:fldCharType="begin"/>
    </w:r>
    <w:r>
      <w:rPr>
        <w:rStyle w:val="PageNumber"/>
      </w:rPr>
      <w:instrText xml:space="preserve">PAGE  </w:instrText>
    </w:r>
    <w:r>
      <w:rPr>
        <w:rStyle w:val="PageNumber"/>
      </w:rPr>
      <w:fldChar w:fldCharType="separate"/>
    </w:r>
    <w:r w:rsidR="00D9218B">
      <w:rPr>
        <w:rStyle w:val="PageNumber"/>
        <w:noProof/>
      </w:rPr>
      <w:t>1</w:t>
    </w:r>
    <w:r>
      <w:rPr>
        <w:rStyle w:val="PageNumber"/>
      </w:rPr>
      <w:fldChar w:fldCharType="end"/>
    </w:r>
  </w:p>
  <w:p w14:paraId="377D204B" w14:textId="7C0DB285" w:rsidR="00F56D5D" w:rsidRPr="00CE1508" w:rsidRDefault="00F56D5D" w:rsidP="006855FA">
    <w:pPr>
      <w:pStyle w:val="Footer"/>
      <w:tabs>
        <w:tab w:val="clear" w:pos="8640"/>
        <w:tab w:val="right" w:pos="9000"/>
      </w:tabs>
      <w:rPr>
        <w:rFonts w:eastAsia="Batang"/>
        <w:sz w:val="22"/>
        <w:szCs w:val="22"/>
        <w:lang w:val="en-CA" w:eastAsia="ko-KR"/>
      </w:rPr>
    </w:pPr>
    <w:r>
      <w:rPr>
        <w:noProof/>
        <w:sz w:val="22"/>
        <w:szCs w:val="22"/>
        <w:lang w:eastAsia="en-US"/>
      </w:rPr>
      <mc:AlternateContent>
        <mc:Choice Requires="wps">
          <w:drawing>
            <wp:anchor distT="0" distB="0" distL="114300" distR="114300" simplePos="0" relativeHeight="251659264" behindDoc="0" locked="0" layoutInCell="1" allowOverlap="1" wp14:anchorId="0398FD2F" wp14:editId="1F35A2AF">
              <wp:simplePos x="0" y="0"/>
              <wp:positionH relativeFrom="column">
                <wp:posOffset>-923925</wp:posOffset>
              </wp:positionH>
              <wp:positionV relativeFrom="paragraph">
                <wp:posOffset>-51435</wp:posOffset>
              </wp:positionV>
              <wp:extent cx="7524750" cy="0"/>
              <wp:effectExtent l="9525" t="5715" r="9525" b="133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72.75pt;margin-top:-4.05pt;width:5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ZgJQIAAEo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"/>
          </w:pict>
        </mc:Fallback>
      </mc:AlternateContent>
    </w:r>
    <w:r w:rsidR="002E4D18">
      <w:rPr>
        <w:rStyle w:val="PageNumber"/>
        <w:sz w:val="22"/>
        <w:szCs w:val="22"/>
      </w:rPr>
      <w:t>26</w:t>
    </w:r>
    <w:r>
      <w:rPr>
        <w:rStyle w:val="PageNumber"/>
        <w:sz w:val="22"/>
        <w:szCs w:val="22"/>
      </w:rPr>
      <w:t>th</w:t>
    </w:r>
    <w:r w:rsidRPr="00CE1508">
      <w:rPr>
        <w:rStyle w:val="PageNumber"/>
        <w:sz w:val="22"/>
        <w:szCs w:val="22"/>
      </w:rPr>
      <w:t xml:space="preserve"> COSCAP-SA</w:t>
    </w:r>
    <w:r w:rsidRPr="00DB7CB4">
      <w:rPr>
        <w:rStyle w:val="PageNumber"/>
        <w:sz w:val="22"/>
        <w:szCs w:val="22"/>
        <w:lang w:eastAsia="zh-CN"/>
      </w:rPr>
      <w:t xml:space="preserve"> </w:t>
    </w:r>
    <w:r w:rsidRPr="00CE1508">
      <w:rPr>
        <w:rStyle w:val="PageNumber"/>
        <w:sz w:val="22"/>
        <w:szCs w:val="22"/>
        <w:lang w:eastAsia="zh-CN"/>
      </w:rPr>
      <w:t>SCM</w:t>
    </w:r>
    <w:r w:rsidRPr="00CE1508">
      <w:rPr>
        <w:rFonts w:eastAsia="Malgun Gothic"/>
        <w:sz w:val="22"/>
        <w:szCs w:val="22"/>
        <w:lang w:eastAsia="ko-KR"/>
      </w:rPr>
      <w:tab/>
    </w:r>
    <w:r w:rsidRPr="00CE1508">
      <w:rPr>
        <w:rFonts w:eastAsia="Malgun Gothic"/>
        <w:sz w:val="22"/>
        <w:szCs w:val="22"/>
        <w:lang w:eastAsia="ko-KR"/>
      </w:rPr>
      <w:tab/>
    </w:r>
    <w:r w:rsidR="002E4D18">
      <w:rPr>
        <w:rFonts w:eastAsia="Malgun Gothic"/>
        <w:sz w:val="22"/>
        <w:szCs w:val="22"/>
        <w:lang w:val="en-CA" w:eastAsia="ko-KR"/>
      </w:rPr>
      <w:t>January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3A718" w14:textId="77777777" w:rsidR="00F56D5D" w:rsidRDefault="00F56D5D" w:rsidP="007D6C57">
      <w:r>
        <w:separator/>
      </w:r>
    </w:p>
  </w:footnote>
  <w:footnote w:type="continuationSeparator" w:id="0">
    <w:p w14:paraId="38DDD833" w14:textId="77777777" w:rsidR="00F56D5D" w:rsidRDefault="00F56D5D" w:rsidP="007D6C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8E4"/>
    <w:multiLevelType w:val="hybridMultilevel"/>
    <w:tmpl w:val="286CF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64076"/>
    <w:multiLevelType w:val="hybridMultilevel"/>
    <w:tmpl w:val="609A637A"/>
    <w:lvl w:ilvl="0" w:tplc="C7C42E34">
      <w:start w:val="1"/>
      <w:numFmt w:val="bullet"/>
      <w:lvlText w:val=""/>
      <w:lvlJc w:val="left"/>
      <w:pPr>
        <w:ind w:left="720" w:hanging="360"/>
      </w:pPr>
      <w:rPr>
        <w:rFonts w:ascii="Symbol" w:hAnsi="Symbol" w:hint="default"/>
        <w:color w:val="0070C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862191"/>
    <w:multiLevelType w:val="hybridMultilevel"/>
    <w:tmpl w:val="BF9A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10BD7"/>
    <w:multiLevelType w:val="hybridMultilevel"/>
    <w:tmpl w:val="B4F488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178B1"/>
    <w:multiLevelType w:val="hybridMultilevel"/>
    <w:tmpl w:val="BB5C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C6F2A"/>
    <w:multiLevelType w:val="hybridMultilevel"/>
    <w:tmpl w:val="C0F02B2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19435409"/>
    <w:multiLevelType w:val="hybridMultilevel"/>
    <w:tmpl w:val="32D435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09138A"/>
    <w:multiLevelType w:val="hybridMultilevel"/>
    <w:tmpl w:val="7E9CAE24"/>
    <w:lvl w:ilvl="0" w:tplc="372C1BBA">
      <w:start w:val="1"/>
      <w:numFmt w:val="bullet"/>
      <w:lvlText w:val="•"/>
      <w:lvlJc w:val="left"/>
      <w:pPr>
        <w:tabs>
          <w:tab w:val="num" w:pos="720"/>
        </w:tabs>
        <w:ind w:left="720" w:hanging="360"/>
      </w:pPr>
      <w:rPr>
        <w:rFonts w:ascii="Arial" w:hAnsi="Arial" w:hint="default"/>
      </w:rPr>
    </w:lvl>
    <w:lvl w:ilvl="1" w:tplc="0BCABFDC" w:tentative="1">
      <w:start w:val="1"/>
      <w:numFmt w:val="bullet"/>
      <w:lvlText w:val="•"/>
      <w:lvlJc w:val="left"/>
      <w:pPr>
        <w:tabs>
          <w:tab w:val="num" w:pos="1440"/>
        </w:tabs>
        <w:ind w:left="1440" w:hanging="360"/>
      </w:pPr>
      <w:rPr>
        <w:rFonts w:ascii="Arial" w:hAnsi="Arial" w:hint="default"/>
      </w:rPr>
    </w:lvl>
    <w:lvl w:ilvl="2" w:tplc="FA02E78E" w:tentative="1">
      <w:start w:val="1"/>
      <w:numFmt w:val="bullet"/>
      <w:lvlText w:val="•"/>
      <w:lvlJc w:val="left"/>
      <w:pPr>
        <w:tabs>
          <w:tab w:val="num" w:pos="2160"/>
        </w:tabs>
        <w:ind w:left="2160" w:hanging="360"/>
      </w:pPr>
      <w:rPr>
        <w:rFonts w:ascii="Arial" w:hAnsi="Arial" w:hint="default"/>
      </w:rPr>
    </w:lvl>
    <w:lvl w:ilvl="3" w:tplc="DCAE9BC8" w:tentative="1">
      <w:start w:val="1"/>
      <w:numFmt w:val="bullet"/>
      <w:lvlText w:val="•"/>
      <w:lvlJc w:val="left"/>
      <w:pPr>
        <w:tabs>
          <w:tab w:val="num" w:pos="2880"/>
        </w:tabs>
        <w:ind w:left="2880" w:hanging="360"/>
      </w:pPr>
      <w:rPr>
        <w:rFonts w:ascii="Arial" w:hAnsi="Arial" w:hint="default"/>
      </w:rPr>
    </w:lvl>
    <w:lvl w:ilvl="4" w:tplc="DA3CE2CE" w:tentative="1">
      <w:start w:val="1"/>
      <w:numFmt w:val="bullet"/>
      <w:lvlText w:val="•"/>
      <w:lvlJc w:val="left"/>
      <w:pPr>
        <w:tabs>
          <w:tab w:val="num" w:pos="3600"/>
        </w:tabs>
        <w:ind w:left="3600" w:hanging="360"/>
      </w:pPr>
      <w:rPr>
        <w:rFonts w:ascii="Arial" w:hAnsi="Arial" w:hint="default"/>
      </w:rPr>
    </w:lvl>
    <w:lvl w:ilvl="5" w:tplc="778A76CE" w:tentative="1">
      <w:start w:val="1"/>
      <w:numFmt w:val="bullet"/>
      <w:lvlText w:val="•"/>
      <w:lvlJc w:val="left"/>
      <w:pPr>
        <w:tabs>
          <w:tab w:val="num" w:pos="4320"/>
        </w:tabs>
        <w:ind w:left="4320" w:hanging="360"/>
      </w:pPr>
      <w:rPr>
        <w:rFonts w:ascii="Arial" w:hAnsi="Arial" w:hint="default"/>
      </w:rPr>
    </w:lvl>
    <w:lvl w:ilvl="6" w:tplc="16E6B50A" w:tentative="1">
      <w:start w:val="1"/>
      <w:numFmt w:val="bullet"/>
      <w:lvlText w:val="•"/>
      <w:lvlJc w:val="left"/>
      <w:pPr>
        <w:tabs>
          <w:tab w:val="num" w:pos="5040"/>
        </w:tabs>
        <w:ind w:left="5040" w:hanging="360"/>
      </w:pPr>
      <w:rPr>
        <w:rFonts w:ascii="Arial" w:hAnsi="Arial" w:hint="default"/>
      </w:rPr>
    </w:lvl>
    <w:lvl w:ilvl="7" w:tplc="D82EF2BA" w:tentative="1">
      <w:start w:val="1"/>
      <w:numFmt w:val="bullet"/>
      <w:lvlText w:val="•"/>
      <w:lvlJc w:val="left"/>
      <w:pPr>
        <w:tabs>
          <w:tab w:val="num" w:pos="5760"/>
        </w:tabs>
        <w:ind w:left="5760" w:hanging="360"/>
      </w:pPr>
      <w:rPr>
        <w:rFonts w:ascii="Arial" w:hAnsi="Arial" w:hint="default"/>
      </w:rPr>
    </w:lvl>
    <w:lvl w:ilvl="8" w:tplc="7206AC58" w:tentative="1">
      <w:start w:val="1"/>
      <w:numFmt w:val="bullet"/>
      <w:lvlText w:val="•"/>
      <w:lvlJc w:val="left"/>
      <w:pPr>
        <w:tabs>
          <w:tab w:val="num" w:pos="6480"/>
        </w:tabs>
        <w:ind w:left="6480" w:hanging="360"/>
      </w:pPr>
      <w:rPr>
        <w:rFonts w:ascii="Arial" w:hAnsi="Arial" w:hint="default"/>
      </w:rPr>
    </w:lvl>
  </w:abstractNum>
  <w:abstractNum w:abstractNumId="8">
    <w:nsid w:val="1A25454E"/>
    <w:multiLevelType w:val="hybridMultilevel"/>
    <w:tmpl w:val="F734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E43C9F"/>
    <w:multiLevelType w:val="hybridMultilevel"/>
    <w:tmpl w:val="6A5C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E094E"/>
    <w:multiLevelType w:val="hybridMultilevel"/>
    <w:tmpl w:val="2D3EF664"/>
    <w:lvl w:ilvl="0" w:tplc="3B1CFC22">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922212"/>
    <w:multiLevelType w:val="hybridMultilevel"/>
    <w:tmpl w:val="670C9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BA06D7"/>
    <w:multiLevelType w:val="hybridMultilevel"/>
    <w:tmpl w:val="170EE54C"/>
    <w:lvl w:ilvl="0" w:tplc="52261672">
      <w:start w:val="1"/>
      <w:numFmt w:val="bullet"/>
      <w:lvlText w:val="•"/>
      <w:lvlJc w:val="left"/>
      <w:pPr>
        <w:tabs>
          <w:tab w:val="num" w:pos="720"/>
        </w:tabs>
        <w:ind w:left="720" w:hanging="360"/>
      </w:pPr>
      <w:rPr>
        <w:rFonts w:ascii="Arial" w:hAnsi="Arial" w:hint="default"/>
      </w:rPr>
    </w:lvl>
    <w:lvl w:ilvl="1" w:tplc="5C709914" w:tentative="1">
      <w:start w:val="1"/>
      <w:numFmt w:val="bullet"/>
      <w:lvlText w:val="•"/>
      <w:lvlJc w:val="left"/>
      <w:pPr>
        <w:tabs>
          <w:tab w:val="num" w:pos="1440"/>
        </w:tabs>
        <w:ind w:left="1440" w:hanging="360"/>
      </w:pPr>
      <w:rPr>
        <w:rFonts w:ascii="Arial" w:hAnsi="Arial" w:hint="default"/>
      </w:rPr>
    </w:lvl>
    <w:lvl w:ilvl="2" w:tplc="1DAC9632" w:tentative="1">
      <w:start w:val="1"/>
      <w:numFmt w:val="bullet"/>
      <w:lvlText w:val="•"/>
      <w:lvlJc w:val="left"/>
      <w:pPr>
        <w:tabs>
          <w:tab w:val="num" w:pos="2160"/>
        </w:tabs>
        <w:ind w:left="2160" w:hanging="360"/>
      </w:pPr>
      <w:rPr>
        <w:rFonts w:ascii="Arial" w:hAnsi="Arial" w:hint="default"/>
      </w:rPr>
    </w:lvl>
    <w:lvl w:ilvl="3" w:tplc="AB2C4760" w:tentative="1">
      <w:start w:val="1"/>
      <w:numFmt w:val="bullet"/>
      <w:lvlText w:val="•"/>
      <w:lvlJc w:val="left"/>
      <w:pPr>
        <w:tabs>
          <w:tab w:val="num" w:pos="2880"/>
        </w:tabs>
        <w:ind w:left="2880" w:hanging="360"/>
      </w:pPr>
      <w:rPr>
        <w:rFonts w:ascii="Arial" w:hAnsi="Arial" w:hint="default"/>
      </w:rPr>
    </w:lvl>
    <w:lvl w:ilvl="4" w:tplc="86BEAA0E" w:tentative="1">
      <w:start w:val="1"/>
      <w:numFmt w:val="bullet"/>
      <w:lvlText w:val="•"/>
      <w:lvlJc w:val="left"/>
      <w:pPr>
        <w:tabs>
          <w:tab w:val="num" w:pos="3600"/>
        </w:tabs>
        <w:ind w:left="3600" w:hanging="360"/>
      </w:pPr>
      <w:rPr>
        <w:rFonts w:ascii="Arial" w:hAnsi="Arial" w:hint="default"/>
      </w:rPr>
    </w:lvl>
    <w:lvl w:ilvl="5" w:tplc="771258F6" w:tentative="1">
      <w:start w:val="1"/>
      <w:numFmt w:val="bullet"/>
      <w:lvlText w:val="•"/>
      <w:lvlJc w:val="left"/>
      <w:pPr>
        <w:tabs>
          <w:tab w:val="num" w:pos="4320"/>
        </w:tabs>
        <w:ind w:left="4320" w:hanging="360"/>
      </w:pPr>
      <w:rPr>
        <w:rFonts w:ascii="Arial" w:hAnsi="Arial" w:hint="default"/>
      </w:rPr>
    </w:lvl>
    <w:lvl w:ilvl="6" w:tplc="383A73F2" w:tentative="1">
      <w:start w:val="1"/>
      <w:numFmt w:val="bullet"/>
      <w:lvlText w:val="•"/>
      <w:lvlJc w:val="left"/>
      <w:pPr>
        <w:tabs>
          <w:tab w:val="num" w:pos="5040"/>
        </w:tabs>
        <w:ind w:left="5040" w:hanging="360"/>
      </w:pPr>
      <w:rPr>
        <w:rFonts w:ascii="Arial" w:hAnsi="Arial" w:hint="default"/>
      </w:rPr>
    </w:lvl>
    <w:lvl w:ilvl="7" w:tplc="8030283C" w:tentative="1">
      <w:start w:val="1"/>
      <w:numFmt w:val="bullet"/>
      <w:lvlText w:val="•"/>
      <w:lvlJc w:val="left"/>
      <w:pPr>
        <w:tabs>
          <w:tab w:val="num" w:pos="5760"/>
        </w:tabs>
        <w:ind w:left="5760" w:hanging="360"/>
      </w:pPr>
      <w:rPr>
        <w:rFonts w:ascii="Arial" w:hAnsi="Arial" w:hint="default"/>
      </w:rPr>
    </w:lvl>
    <w:lvl w:ilvl="8" w:tplc="12EC2C42" w:tentative="1">
      <w:start w:val="1"/>
      <w:numFmt w:val="bullet"/>
      <w:lvlText w:val="•"/>
      <w:lvlJc w:val="left"/>
      <w:pPr>
        <w:tabs>
          <w:tab w:val="num" w:pos="6480"/>
        </w:tabs>
        <w:ind w:left="6480" w:hanging="360"/>
      </w:pPr>
      <w:rPr>
        <w:rFonts w:ascii="Arial" w:hAnsi="Arial" w:hint="default"/>
      </w:rPr>
    </w:lvl>
  </w:abstractNum>
  <w:abstractNum w:abstractNumId="13">
    <w:nsid w:val="2ED8637C"/>
    <w:multiLevelType w:val="hybridMultilevel"/>
    <w:tmpl w:val="9C9CB0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850762"/>
    <w:multiLevelType w:val="hybridMultilevel"/>
    <w:tmpl w:val="DC2068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AE0ACD"/>
    <w:multiLevelType w:val="hybridMultilevel"/>
    <w:tmpl w:val="8F8E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D7467E"/>
    <w:multiLevelType w:val="hybridMultilevel"/>
    <w:tmpl w:val="12BE8B3E"/>
    <w:lvl w:ilvl="0" w:tplc="3B1CFC2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7F77A8"/>
    <w:multiLevelType w:val="hybridMultilevel"/>
    <w:tmpl w:val="622C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DE00F7"/>
    <w:multiLevelType w:val="hybridMultilevel"/>
    <w:tmpl w:val="580AE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A0084E"/>
    <w:multiLevelType w:val="hybridMultilevel"/>
    <w:tmpl w:val="B7861EA2"/>
    <w:lvl w:ilvl="0" w:tplc="09A8B28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CC3CD5"/>
    <w:multiLevelType w:val="hybridMultilevel"/>
    <w:tmpl w:val="FC90B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B76E05"/>
    <w:multiLevelType w:val="hybridMultilevel"/>
    <w:tmpl w:val="E592AF8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nsid w:val="4A1E180F"/>
    <w:multiLevelType w:val="hybridMultilevel"/>
    <w:tmpl w:val="3FC6119C"/>
    <w:lvl w:ilvl="0" w:tplc="3B1CFC2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2549B2"/>
    <w:multiLevelType w:val="hybridMultilevel"/>
    <w:tmpl w:val="079C59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EE35E3"/>
    <w:multiLevelType w:val="hybridMultilevel"/>
    <w:tmpl w:val="0062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A23197"/>
    <w:multiLevelType w:val="hybridMultilevel"/>
    <w:tmpl w:val="39B43B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A05B6A"/>
    <w:multiLevelType w:val="hybridMultilevel"/>
    <w:tmpl w:val="8752DF36"/>
    <w:lvl w:ilvl="0" w:tplc="43B4E3AC">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684BEF"/>
    <w:multiLevelType w:val="hybridMultilevel"/>
    <w:tmpl w:val="AE7A2328"/>
    <w:lvl w:ilvl="0" w:tplc="04090003">
      <w:start w:val="1"/>
      <w:numFmt w:val="bullet"/>
      <w:lvlText w:val="o"/>
      <w:lvlJc w:val="left"/>
      <w:pPr>
        <w:ind w:left="1447" w:hanging="360"/>
      </w:pPr>
      <w:rPr>
        <w:rFonts w:ascii="Courier New" w:hAnsi="Courier New"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8">
    <w:nsid w:val="58771BBC"/>
    <w:multiLevelType w:val="multilevel"/>
    <w:tmpl w:val="FA54EA74"/>
    <w:lvl w:ilvl="0">
      <w:start w:val="1"/>
      <w:numFmt w:val="decimal"/>
      <w:lvlText w:val="%1."/>
      <w:lvlJc w:val="left"/>
      <w:pPr>
        <w:tabs>
          <w:tab w:val="num" w:pos="720"/>
        </w:tabs>
        <w:ind w:left="720" w:hanging="720"/>
      </w:pPr>
      <w:rPr>
        <w:rFonts w:ascii="Times New Roman Bold" w:hAnsi="Times New Roman Bold" w:hint="default"/>
        <w:b w:val="0"/>
        <w:bCs/>
        <w:i w:val="0"/>
        <w:sz w:val="22"/>
      </w:rPr>
    </w:lvl>
    <w:lvl w:ilvl="1">
      <w:start w:val="1"/>
      <w:numFmt w:val="decimal"/>
      <w:isLgl/>
      <w:lvlText w:val="%1.%2"/>
      <w:lvlJc w:val="left"/>
      <w:pPr>
        <w:tabs>
          <w:tab w:val="num" w:pos="720"/>
        </w:tabs>
        <w:ind w:left="0" w:firstLine="0"/>
      </w:pPr>
      <w:rPr>
        <w:rFonts w:ascii="Times New Roman" w:hAnsi="Times New Roman" w:hint="default"/>
        <w:b w:val="0"/>
        <w:i w:val="0"/>
        <w:sz w:val="22"/>
      </w:rPr>
    </w:lvl>
    <w:lvl w:ilvl="2">
      <w:start w:val="1"/>
      <w:numFmt w:val="decimal"/>
      <w:isLgl/>
      <w:lvlText w:val="%1.%2.%3"/>
      <w:lvlJc w:val="left"/>
      <w:pPr>
        <w:tabs>
          <w:tab w:val="num" w:pos="720"/>
        </w:tabs>
        <w:ind w:left="0" w:firstLine="0"/>
      </w:pPr>
      <w:rPr>
        <w:rFonts w:ascii="Times New Roman" w:hAnsi="Times New Roman" w:hint="default"/>
        <w:b w:val="0"/>
        <w:i w:val="0"/>
        <w:sz w:val="22"/>
      </w:rPr>
    </w:lvl>
    <w:lvl w:ilvl="3">
      <w:start w:val="1"/>
      <w:numFmt w:val="decimal"/>
      <w:isLgl/>
      <w:lvlText w:val="%1.%2.%3.%4"/>
      <w:lvlJc w:val="left"/>
      <w:pPr>
        <w:ind w:left="2422"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58CF391B"/>
    <w:multiLevelType w:val="hybridMultilevel"/>
    <w:tmpl w:val="1F22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AC6FD9"/>
    <w:multiLevelType w:val="hybridMultilevel"/>
    <w:tmpl w:val="4AEA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1056E4"/>
    <w:multiLevelType w:val="hybridMultilevel"/>
    <w:tmpl w:val="7408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425E39"/>
    <w:multiLevelType w:val="hybridMultilevel"/>
    <w:tmpl w:val="10BE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5225F9"/>
    <w:multiLevelType w:val="hybridMultilevel"/>
    <w:tmpl w:val="EC5AD46C"/>
    <w:lvl w:ilvl="0" w:tplc="3B1CFC2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394BB9"/>
    <w:multiLevelType w:val="hybridMultilevel"/>
    <w:tmpl w:val="693EE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5504A5A"/>
    <w:multiLevelType w:val="hybridMultilevel"/>
    <w:tmpl w:val="377E4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7D44E76"/>
    <w:multiLevelType w:val="hybridMultilevel"/>
    <w:tmpl w:val="72EA0ABE"/>
    <w:lvl w:ilvl="0" w:tplc="3B1CFC22">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1252EC"/>
    <w:multiLevelType w:val="hybridMultilevel"/>
    <w:tmpl w:val="E002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E11656"/>
    <w:multiLevelType w:val="hybridMultilevel"/>
    <w:tmpl w:val="39EC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793FAE"/>
    <w:multiLevelType w:val="hybridMultilevel"/>
    <w:tmpl w:val="604008A4"/>
    <w:lvl w:ilvl="0" w:tplc="C966037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36"/>
  </w:num>
  <w:num w:numId="5">
    <w:abstractNumId w:val="29"/>
  </w:num>
  <w:num w:numId="6">
    <w:abstractNumId w:val="39"/>
  </w:num>
  <w:num w:numId="7">
    <w:abstractNumId w:val="26"/>
  </w:num>
  <w:num w:numId="8">
    <w:abstractNumId w:val="22"/>
  </w:num>
  <w:num w:numId="9">
    <w:abstractNumId w:val="28"/>
  </w:num>
  <w:num w:numId="10">
    <w:abstractNumId w:val="19"/>
  </w:num>
  <w:num w:numId="11">
    <w:abstractNumId w:val="7"/>
  </w:num>
  <w:num w:numId="12">
    <w:abstractNumId w:val="12"/>
  </w:num>
  <w:num w:numId="13">
    <w:abstractNumId w:val="4"/>
  </w:num>
  <w:num w:numId="14">
    <w:abstractNumId w:val="6"/>
  </w:num>
  <w:num w:numId="15">
    <w:abstractNumId w:val="32"/>
  </w:num>
  <w:num w:numId="16">
    <w:abstractNumId w:val="33"/>
  </w:num>
  <w:num w:numId="17">
    <w:abstractNumId w:val="16"/>
  </w:num>
  <w:num w:numId="18">
    <w:abstractNumId w:val="0"/>
  </w:num>
  <w:num w:numId="19">
    <w:abstractNumId w:val="13"/>
  </w:num>
  <w:num w:numId="20">
    <w:abstractNumId w:val="31"/>
  </w:num>
  <w:num w:numId="21">
    <w:abstractNumId w:val="9"/>
  </w:num>
  <w:num w:numId="22">
    <w:abstractNumId w:val="15"/>
  </w:num>
  <w:num w:numId="23">
    <w:abstractNumId w:val="37"/>
  </w:num>
  <w:num w:numId="24">
    <w:abstractNumId w:val="1"/>
  </w:num>
  <w:num w:numId="25">
    <w:abstractNumId w:val="35"/>
  </w:num>
  <w:num w:numId="26">
    <w:abstractNumId w:val="20"/>
  </w:num>
  <w:num w:numId="27">
    <w:abstractNumId w:val="34"/>
  </w:num>
  <w:num w:numId="28">
    <w:abstractNumId w:val="21"/>
  </w:num>
  <w:num w:numId="29">
    <w:abstractNumId w:val="11"/>
  </w:num>
  <w:num w:numId="30">
    <w:abstractNumId w:val="14"/>
  </w:num>
  <w:num w:numId="31">
    <w:abstractNumId w:val="18"/>
  </w:num>
  <w:num w:numId="32">
    <w:abstractNumId w:val="27"/>
  </w:num>
  <w:num w:numId="33">
    <w:abstractNumId w:val="25"/>
  </w:num>
  <w:num w:numId="34">
    <w:abstractNumId w:val="3"/>
  </w:num>
  <w:num w:numId="35">
    <w:abstractNumId w:val="23"/>
  </w:num>
  <w:num w:numId="36">
    <w:abstractNumId w:val="2"/>
  </w:num>
  <w:num w:numId="37">
    <w:abstractNumId w:val="38"/>
  </w:num>
  <w:num w:numId="38">
    <w:abstractNumId w:val="17"/>
  </w:num>
  <w:num w:numId="39">
    <w:abstractNumId w:val="2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CA"/>
    <w:rsid w:val="00006759"/>
    <w:rsid w:val="00024A59"/>
    <w:rsid w:val="00047CEC"/>
    <w:rsid w:val="000A56CA"/>
    <w:rsid w:val="000B4034"/>
    <w:rsid w:val="000C153F"/>
    <w:rsid w:val="000E0E8E"/>
    <w:rsid w:val="000E12DD"/>
    <w:rsid w:val="00116111"/>
    <w:rsid w:val="001356ED"/>
    <w:rsid w:val="001362B8"/>
    <w:rsid w:val="001467B0"/>
    <w:rsid w:val="00162296"/>
    <w:rsid w:val="0019378F"/>
    <w:rsid w:val="001B4198"/>
    <w:rsid w:val="001D31BE"/>
    <w:rsid w:val="001E21DB"/>
    <w:rsid w:val="002079B5"/>
    <w:rsid w:val="00207F75"/>
    <w:rsid w:val="00213950"/>
    <w:rsid w:val="00231F8F"/>
    <w:rsid w:val="00295B40"/>
    <w:rsid w:val="002A6608"/>
    <w:rsid w:val="002E0A6B"/>
    <w:rsid w:val="002E4D18"/>
    <w:rsid w:val="002F7F77"/>
    <w:rsid w:val="00347AEF"/>
    <w:rsid w:val="00397E9A"/>
    <w:rsid w:val="003A28F9"/>
    <w:rsid w:val="003E6E14"/>
    <w:rsid w:val="00401802"/>
    <w:rsid w:val="00414540"/>
    <w:rsid w:val="00414E29"/>
    <w:rsid w:val="0044796B"/>
    <w:rsid w:val="004C3341"/>
    <w:rsid w:val="004D5E74"/>
    <w:rsid w:val="004F0F52"/>
    <w:rsid w:val="004F5A5E"/>
    <w:rsid w:val="005467BB"/>
    <w:rsid w:val="00571FC1"/>
    <w:rsid w:val="00591563"/>
    <w:rsid w:val="005A4737"/>
    <w:rsid w:val="005C1988"/>
    <w:rsid w:val="005F46A9"/>
    <w:rsid w:val="005F64ED"/>
    <w:rsid w:val="00601B05"/>
    <w:rsid w:val="00602390"/>
    <w:rsid w:val="006855FA"/>
    <w:rsid w:val="006869AD"/>
    <w:rsid w:val="006B0BEB"/>
    <w:rsid w:val="006B3D1D"/>
    <w:rsid w:val="006E0E0E"/>
    <w:rsid w:val="006F59B0"/>
    <w:rsid w:val="00734E3A"/>
    <w:rsid w:val="007A574D"/>
    <w:rsid w:val="007A5FCD"/>
    <w:rsid w:val="007D3F38"/>
    <w:rsid w:val="007D6C57"/>
    <w:rsid w:val="007F43FC"/>
    <w:rsid w:val="007F5006"/>
    <w:rsid w:val="00821766"/>
    <w:rsid w:val="00846A34"/>
    <w:rsid w:val="008768EB"/>
    <w:rsid w:val="008B6484"/>
    <w:rsid w:val="009035D8"/>
    <w:rsid w:val="00977065"/>
    <w:rsid w:val="00977A2C"/>
    <w:rsid w:val="00981A33"/>
    <w:rsid w:val="0098641B"/>
    <w:rsid w:val="009B64D1"/>
    <w:rsid w:val="009C7202"/>
    <w:rsid w:val="009D7450"/>
    <w:rsid w:val="009F316E"/>
    <w:rsid w:val="00A05587"/>
    <w:rsid w:val="00A0568D"/>
    <w:rsid w:val="00A17980"/>
    <w:rsid w:val="00A429B1"/>
    <w:rsid w:val="00A542E8"/>
    <w:rsid w:val="00AA6A38"/>
    <w:rsid w:val="00AB3C59"/>
    <w:rsid w:val="00AD2083"/>
    <w:rsid w:val="00B027AD"/>
    <w:rsid w:val="00B356D9"/>
    <w:rsid w:val="00B74A5E"/>
    <w:rsid w:val="00B81D3E"/>
    <w:rsid w:val="00B96B7D"/>
    <w:rsid w:val="00BB2321"/>
    <w:rsid w:val="00BB6FA7"/>
    <w:rsid w:val="00BC2E87"/>
    <w:rsid w:val="00BC5C69"/>
    <w:rsid w:val="00BD3560"/>
    <w:rsid w:val="00BF2CA1"/>
    <w:rsid w:val="00BF4C66"/>
    <w:rsid w:val="00C919B6"/>
    <w:rsid w:val="00CB1AE2"/>
    <w:rsid w:val="00CC7D11"/>
    <w:rsid w:val="00CD4AA1"/>
    <w:rsid w:val="00CE7C8A"/>
    <w:rsid w:val="00D14AF4"/>
    <w:rsid w:val="00D23BF5"/>
    <w:rsid w:val="00D443D3"/>
    <w:rsid w:val="00D75D48"/>
    <w:rsid w:val="00D9218B"/>
    <w:rsid w:val="00D97A05"/>
    <w:rsid w:val="00DE42F5"/>
    <w:rsid w:val="00E366D7"/>
    <w:rsid w:val="00E41D49"/>
    <w:rsid w:val="00EE76E7"/>
    <w:rsid w:val="00F01872"/>
    <w:rsid w:val="00F1571B"/>
    <w:rsid w:val="00F24BAA"/>
    <w:rsid w:val="00F56D5D"/>
    <w:rsid w:val="00F747C5"/>
    <w:rsid w:val="00F74866"/>
    <w:rsid w:val="00F80915"/>
    <w:rsid w:val="00FA7C80"/>
    <w:rsid w:val="00FD6895"/>
    <w:rsid w:val="00FE4813"/>
    <w:rsid w:val="00FE6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FA50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CA"/>
    <w:pPr>
      <w:widowControl w:val="0"/>
      <w:autoSpaceDE w:val="0"/>
      <w:autoSpaceDN w:val="0"/>
      <w:adjustRightInd w:val="0"/>
    </w:pPr>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ei normal,Párrafo de lista segundo nivel CAP 3"/>
    <w:basedOn w:val="Normal"/>
    <w:link w:val="ListParagraphChar"/>
    <w:uiPriority w:val="34"/>
    <w:qFormat/>
    <w:rsid w:val="000A56CA"/>
    <w:pPr>
      <w:ind w:left="720"/>
      <w:contextualSpacing/>
    </w:pPr>
  </w:style>
  <w:style w:type="paragraph" w:customStyle="1" w:styleId="Default">
    <w:name w:val="Default"/>
    <w:rsid w:val="00601B05"/>
    <w:pPr>
      <w:autoSpaceDE w:val="0"/>
      <w:autoSpaceDN w:val="0"/>
      <w:adjustRightInd w:val="0"/>
    </w:pPr>
    <w:rPr>
      <w:rFonts w:ascii="Times New Roman" w:hAnsi="Times New Roman" w:cs="Times New Roman"/>
      <w:color w:val="000000"/>
    </w:rPr>
  </w:style>
  <w:style w:type="paragraph" w:styleId="NoSpacing">
    <w:name w:val="No Spacing"/>
    <w:uiPriority w:val="1"/>
    <w:qFormat/>
    <w:rsid w:val="00024A59"/>
    <w:rPr>
      <w:rFonts w:ascii="Calibri" w:eastAsia="SimSun" w:hAnsi="Calibri" w:cs="Iskoola Pota"/>
      <w:sz w:val="22"/>
      <w:szCs w:val="22"/>
    </w:rPr>
  </w:style>
  <w:style w:type="paragraph" w:styleId="BalloonText">
    <w:name w:val="Balloon Text"/>
    <w:basedOn w:val="Normal"/>
    <w:link w:val="BalloonTextChar"/>
    <w:uiPriority w:val="99"/>
    <w:semiHidden/>
    <w:unhideWhenUsed/>
    <w:rsid w:val="00024A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A59"/>
    <w:rPr>
      <w:rFonts w:ascii="Lucida Grande" w:hAnsi="Lucida Grande" w:cs="Lucida Grande"/>
      <w:sz w:val="18"/>
      <w:szCs w:val="18"/>
      <w:lang w:eastAsia="en-GB"/>
    </w:rPr>
  </w:style>
  <w:style w:type="paragraph" w:styleId="Footer">
    <w:name w:val="footer"/>
    <w:basedOn w:val="Normal"/>
    <w:link w:val="FooterChar"/>
    <w:uiPriority w:val="99"/>
    <w:unhideWhenUsed/>
    <w:rsid w:val="007D6C57"/>
    <w:pPr>
      <w:tabs>
        <w:tab w:val="center" w:pos="4320"/>
        <w:tab w:val="right" w:pos="8640"/>
      </w:tabs>
    </w:pPr>
  </w:style>
  <w:style w:type="character" w:customStyle="1" w:styleId="FooterChar">
    <w:name w:val="Footer Char"/>
    <w:basedOn w:val="DefaultParagraphFont"/>
    <w:link w:val="Footer"/>
    <w:uiPriority w:val="99"/>
    <w:rsid w:val="007D6C57"/>
    <w:rPr>
      <w:rFonts w:ascii="Times New Roman" w:hAnsi="Times New Roman" w:cs="Times New Roman"/>
      <w:lang w:eastAsia="en-GB"/>
    </w:rPr>
  </w:style>
  <w:style w:type="character" w:styleId="PageNumber">
    <w:name w:val="page number"/>
    <w:basedOn w:val="DefaultParagraphFont"/>
    <w:unhideWhenUsed/>
    <w:rsid w:val="007D6C57"/>
  </w:style>
  <w:style w:type="paragraph" w:styleId="Header">
    <w:name w:val="header"/>
    <w:basedOn w:val="Normal"/>
    <w:link w:val="HeaderChar"/>
    <w:uiPriority w:val="99"/>
    <w:unhideWhenUsed/>
    <w:rsid w:val="006855FA"/>
    <w:pPr>
      <w:tabs>
        <w:tab w:val="center" w:pos="4680"/>
        <w:tab w:val="right" w:pos="9360"/>
      </w:tabs>
    </w:pPr>
  </w:style>
  <w:style w:type="character" w:customStyle="1" w:styleId="HeaderChar">
    <w:name w:val="Header Char"/>
    <w:basedOn w:val="DefaultParagraphFont"/>
    <w:link w:val="Header"/>
    <w:uiPriority w:val="99"/>
    <w:rsid w:val="006855FA"/>
    <w:rPr>
      <w:rFonts w:ascii="Times New Roman" w:hAnsi="Times New Roman" w:cs="Times New Roman"/>
      <w:lang w:eastAsia="en-GB"/>
    </w:rPr>
  </w:style>
  <w:style w:type="character" w:customStyle="1" w:styleId="ListParagraphChar">
    <w:name w:val="List Paragraph Char"/>
    <w:aliases w:val="bei normal Char,Párrafo de lista segundo nivel CAP 3 Char"/>
    <w:link w:val="ListParagraph"/>
    <w:uiPriority w:val="34"/>
    <w:locked/>
    <w:rsid w:val="00D75D48"/>
    <w:rPr>
      <w:rFonts w:ascii="Times New Roman" w:hAnsi="Times New Roman"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CA"/>
    <w:pPr>
      <w:widowControl w:val="0"/>
      <w:autoSpaceDE w:val="0"/>
      <w:autoSpaceDN w:val="0"/>
      <w:adjustRightInd w:val="0"/>
    </w:pPr>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ei normal,Párrafo de lista segundo nivel CAP 3"/>
    <w:basedOn w:val="Normal"/>
    <w:link w:val="ListParagraphChar"/>
    <w:uiPriority w:val="34"/>
    <w:qFormat/>
    <w:rsid w:val="000A56CA"/>
    <w:pPr>
      <w:ind w:left="720"/>
      <w:contextualSpacing/>
    </w:pPr>
  </w:style>
  <w:style w:type="paragraph" w:customStyle="1" w:styleId="Default">
    <w:name w:val="Default"/>
    <w:rsid w:val="00601B05"/>
    <w:pPr>
      <w:autoSpaceDE w:val="0"/>
      <w:autoSpaceDN w:val="0"/>
      <w:adjustRightInd w:val="0"/>
    </w:pPr>
    <w:rPr>
      <w:rFonts w:ascii="Times New Roman" w:hAnsi="Times New Roman" w:cs="Times New Roman"/>
      <w:color w:val="000000"/>
    </w:rPr>
  </w:style>
  <w:style w:type="paragraph" w:styleId="NoSpacing">
    <w:name w:val="No Spacing"/>
    <w:uiPriority w:val="1"/>
    <w:qFormat/>
    <w:rsid w:val="00024A59"/>
    <w:rPr>
      <w:rFonts w:ascii="Calibri" w:eastAsia="SimSun" w:hAnsi="Calibri" w:cs="Iskoola Pota"/>
      <w:sz w:val="22"/>
      <w:szCs w:val="22"/>
    </w:rPr>
  </w:style>
  <w:style w:type="paragraph" w:styleId="BalloonText">
    <w:name w:val="Balloon Text"/>
    <w:basedOn w:val="Normal"/>
    <w:link w:val="BalloonTextChar"/>
    <w:uiPriority w:val="99"/>
    <w:semiHidden/>
    <w:unhideWhenUsed/>
    <w:rsid w:val="00024A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A59"/>
    <w:rPr>
      <w:rFonts w:ascii="Lucida Grande" w:hAnsi="Lucida Grande" w:cs="Lucida Grande"/>
      <w:sz w:val="18"/>
      <w:szCs w:val="18"/>
      <w:lang w:eastAsia="en-GB"/>
    </w:rPr>
  </w:style>
  <w:style w:type="paragraph" w:styleId="Footer">
    <w:name w:val="footer"/>
    <w:basedOn w:val="Normal"/>
    <w:link w:val="FooterChar"/>
    <w:uiPriority w:val="99"/>
    <w:unhideWhenUsed/>
    <w:rsid w:val="007D6C57"/>
    <w:pPr>
      <w:tabs>
        <w:tab w:val="center" w:pos="4320"/>
        <w:tab w:val="right" w:pos="8640"/>
      </w:tabs>
    </w:pPr>
  </w:style>
  <w:style w:type="character" w:customStyle="1" w:styleId="FooterChar">
    <w:name w:val="Footer Char"/>
    <w:basedOn w:val="DefaultParagraphFont"/>
    <w:link w:val="Footer"/>
    <w:uiPriority w:val="99"/>
    <w:rsid w:val="007D6C57"/>
    <w:rPr>
      <w:rFonts w:ascii="Times New Roman" w:hAnsi="Times New Roman" w:cs="Times New Roman"/>
      <w:lang w:eastAsia="en-GB"/>
    </w:rPr>
  </w:style>
  <w:style w:type="character" w:styleId="PageNumber">
    <w:name w:val="page number"/>
    <w:basedOn w:val="DefaultParagraphFont"/>
    <w:unhideWhenUsed/>
    <w:rsid w:val="007D6C57"/>
  </w:style>
  <w:style w:type="paragraph" w:styleId="Header">
    <w:name w:val="header"/>
    <w:basedOn w:val="Normal"/>
    <w:link w:val="HeaderChar"/>
    <w:uiPriority w:val="99"/>
    <w:unhideWhenUsed/>
    <w:rsid w:val="006855FA"/>
    <w:pPr>
      <w:tabs>
        <w:tab w:val="center" w:pos="4680"/>
        <w:tab w:val="right" w:pos="9360"/>
      </w:tabs>
    </w:pPr>
  </w:style>
  <w:style w:type="character" w:customStyle="1" w:styleId="HeaderChar">
    <w:name w:val="Header Char"/>
    <w:basedOn w:val="DefaultParagraphFont"/>
    <w:link w:val="Header"/>
    <w:uiPriority w:val="99"/>
    <w:rsid w:val="006855FA"/>
    <w:rPr>
      <w:rFonts w:ascii="Times New Roman" w:hAnsi="Times New Roman" w:cs="Times New Roman"/>
      <w:lang w:eastAsia="en-GB"/>
    </w:rPr>
  </w:style>
  <w:style w:type="character" w:customStyle="1" w:styleId="ListParagraphChar">
    <w:name w:val="List Paragraph Char"/>
    <w:aliases w:val="bei normal Char,Párrafo de lista segundo nivel CAP 3 Char"/>
    <w:link w:val="ListParagraph"/>
    <w:uiPriority w:val="34"/>
    <w:locked/>
    <w:rsid w:val="00D75D48"/>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11415">
      <w:bodyDiv w:val="1"/>
      <w:marLeft w:val="0"/>
      <w:marRight w:val="0"/>
      <w:marTop w:val="0"/>
      <w:marBottom w:val="0"/>
      <w:divBdr>
        <w:top w:val="none" w:sz="0" w:space="0" w:color="auto"/>
        <w:left w:val="none" w:sz="0" w:space="0" w:color="auto"/>
        <w:bottom w:val="none" w:sz="0" w:space="0" w:color="auto"/>
        <w:right w:val="none" w:sz="0" w:space="0" w:color="auto"/>
      </w:divBdr>
    </w:div>
    <w:div w:id="876047581">
      <w:bodyDiv w:val="1"/>
      <w:marLeft w:val="0"/>
      <w:marRight w:val="0"/>
      <w:marTop w:val="0"/>
      <w:marBottom w:val="0"/>
      <w:divBdr>
        <w:top w:val="none" w:sz="0" w:space="0" w:color="auto"/>
        <w:left w:val="none" w:sz="0" w:space="0" w:color="auto"/>
        <w:bottom w:val="none" w:sz="0" w:space="0" w:color="auto"/>
        <w:right w:val="none" w:sz="0" w:space="0" w:color="auto"/>
      </w:divBdr>
      <w:divsChild>
        <w:div w:id="206182490">
          <w:marLeft w:val="547"/>
          <w:marRight w:val="0"/>
          <w:marTop w:val="96"/>
          <w:marBottom w:val="0"/>
          <w:divBdr>
            <w:top w:val="none" w:sz="0" w:space="0" w:color="auto"/>
            <w:left w:val="none" w:sz="0" w:space="0" w:color="auto"/>
            <w:bottom w:val="none" w:sz="0" w:space="0" w:color="auto"/>
            <w:right w:val="none" w:sz="0" w:space="0" w:color="auto"/>
          </w:divBdr>
        </w:div>
      </w:divsChild>
    </w:div>
    <w:div w:id="1119420619">
      <w:bodyDiv w:val="1"/>
      <w:marLeft w:val="0"/>
      <w:marRight w:val="0"/>
      <w:marTop w:val="0"/>
      <w:marBottom w:val="0"/>
      <w:divBdr>
        <w:top w:val="none" w:sz="0" w:space="0" w:color="auto"/>
        <w:left w:val="none" w:sz="0" w:space="0" w:color="auto"/>
        <w:bottom w:val="none" w:sz="0" w:space="0" w:color="auto"/>
        <w:right w:val="none" w:sz="0" w:space="0" w:color="auto"/>
      </w:divBdr>
    </w:div>
    <w:div w:id="1749384081">
      <w:bodyDiv w:val="1"/>
      <w:marLeft w:val="0"/>
      <w:marRight w:val="0"/>
      <w:marTop w:val="0"/>
      <w:marBottom w:val="0"/>
      <w:divBdr>
        <w:top w:val="none" w:sz="0" w:space="0" w:color="auto"/>
        <w:left w:val="none" w:sz="0" w:space="0" w:color="auto"/>
        <w:bottom w:val="none" w:sz="0" w:space="0" w:color="auto"/>
        <w:right w:val="none" w:sz="0" w:space="0" w:color="auto"/>
      </w:divBdr>
    </w:div>
    <w:div w:id="2094736618">
      <w:bodyDiv w:val="1"/>
      <w:marLeft w:val="0"/>
      <w:marRight w:val="0"/>
      <w:marTop w:val="0"/>
      <w:marBottom w:val="0"/>
      <w:divBdr>
        <w:top w:val="none" w:sz="0" w:space="0" w:color="auto"/>
        <w:left w:val="none" w:sz="0" w:space="0" w:color="auto"/>
        <w:bottom w:val="none" w:sz="0" w:space="0" w:color="auto"/>
        <w:right w:val="none" w:sz="0" w:space="0" w:color="auto"/>
      </w:divBdr>
      <w:divsChild>
        <w:div w:id="1935237624">
          <w:marLeft w:val="547"/>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2451</Words>
  <Characters>13975</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ICAO personal</Company>
  <LinksUpToDate>false</LinksUpToDate>
  <CharactersWithSpaces>16394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Zubryckyj</dc:creator>
  <cp:lastModifiedBy>Marie Zubryckyj</cp:lastModifiedBy>
  <cp:revision>6</cp:revision>
  <cp:lastPrinted>2017-11-13T08:15:00Z</cp:lastPrinted>
  <dcterms:created xsi:type="dcterms:W3CDTF">2017-12-21T11:42:00Z</dcterms:created>
  <dcterms:modified xsi:type="dcterms:W3CDTF">2018-08-08T10:40:00Z</dcterms:modified>
</cp:coreProperties>
</file>